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8F" w:rsidRDefault="00F2514E">
      <w:pPr>
        <w:rPr>
          <w:b/>
          <w:bCs/>
          <w:lang w:val="en-MY"/>
        </w:rPr>
      </w:pPr>
      <w:r>
        <w:rPr>
          <w:b/>
          <w:szCs w:val="20"/>
        </w:rPr>
        <w:t xml:space="preserve">Table 1: </w:t>
      </w:r>
      <w:r w:rsidRPr="00F2514E">
        <w:rPr>
          <w:b/>
          <w:bCs/>
          <w:lang w:val="en-MY"/>
        </w:rPr>
        <w:t>Board Setting Configuration [SW6]</w:t>
      </w:r>
    </w:p>
    <w:p w:rsidR="006369A1" w:rsidRDefault="006369A1">
      <w:pPr>
        <w:rPr>
          <w:b/>
          <w:bCs/>
          <w:lang w:val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620"/>
        <w:gridCol w:w="4500"/>
        <w:gridCol w:w="2178"/>
      </w:tblGrid>
      <w:tr w:rsidR="00F2514E" w:rsidTr="00A07408">
        <w:tc>
          <w:tcPr>
            <w:tcW w:w="1278" w:type="dxa"/>
          </w:tcPr>
          <w:p w:rsidR="00F2514E" w:rsidRDefault="00F2514E" w:rsidP="00AA39C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Switch</w:t>
            </w:r>
          </w:p>
        </w:tc>
        <w:tc>
          <w:tcPr>
            <w:tcW w:w="1620" w:type="dxa"/>
          </w:tcPr>
          <w:p w:rsidR="00F2514E" w:rsidRDefault="00F2514E" w:rsidP="00AA39C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Schematic Signal Name</w:t>
            </w:r>
          </w:p>
        </w:tc>
        <w:tc>
          <w:tcPr>
            <w:tcW w:w="4500" w:type="dxa"/>
          </w:tcPr>
          <w:p w:rsidR="00F2514E" w:rsidRDefault="00F2514E" w:rsidP="00AA39C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Description</w:t>
            </w:r>
          </w:p>
        </w:tc>
        <w:tc>
          <w:tcPr>
            <w:tcW w:w="2178" w:type="dxa"/>
          </w:tcPr>
          <w:p w:rsidR="00F2514E" w:rsidRDefault="00F2514E" w:rsidP="00AA39C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Settings</w:t>
            </w:r>
          </w:p>
        </w:tc>
      </w:tr>
      <w:tr w:rsidR="00F2514E" w:rsidTr="00A07408">
        <w:tc>
          <w:tcPr>
            <w:tcW w:w="1278" w:type="dxa"/>
          </w:tcPr>
          <w:p w:rsidR="00F2514E" w:rsidRPr="009A34DB" w:rsidRDefault="00F2514E" w:rsidP="00AA39C3">
            <w:pPr>
              <w:jc w:val="center"/>
              <w:rPr>
                <w:szCs w:val="20"/>
              </w:rPr>
            </w:pPr>
            <w:r w:rsidRPr="009A34DB">
              <w:rPr>
                <w:szCs w:val="20"/>
              </w:rPr>
              <w:t>1</w:t>
            </w:r>
          </w:p>
        </w:tc>
        <w:tc>
          <w:tcPr>
            <w:tcW w:w="1620" w:type="dxa"/>
          </w:tcPr>
          <w:p w:rsidR="00F2514E" w:rsidRPr="00A07408" w:rsidRDefault="00F2514E" w:rsidP="00AA39C3">
            <w:pPr>
              <w:rPr>
                <w:rFonts w:asciiTheme="majorHAnsi" w:hAnsiTheme="majorHAnsi" w:cs="Arabic Typesetting"/>
                <w:szCs w:val="20"/>
              </w:rPr>
            </w:pPr>
            <w:r w:rsidRPr="00A07408">
              <w:rPr>
                <w:rFonts w:asciiTheme="majorHAnsi" w:hAnsiTheme="majorHAnsi" w:cs="Arabic Typesetting"/>
                <w:szCs w:val="20"/>
              </w:rPr>
              <w:t>CLK_SEL</w:t>
            </w:r>
          </w:p>
        </w:tc>
        <w:tc>
          <w:tcPr>
            <w:tcW w:w="4500" w:type="dxa"/>
          </w:tcPr>
          <w:p w:rsidR="00F2514E" w:rsidRPr="00F2514E" w:rsidRDefault="00F2514E" w:rsidP="00F2514E">
            <w:pPr>
              <w:rPr>
                <w:szCs w:val="20"/>
              </w:rPr>
            </w:pPr>
            <w:r w:rsidRPr="00A07408">
              <w:rPr>
                <w:b/>
                <w:szCs w:val="20"/>
                <w:lang w:val="en-MY"/>
              </w:rPr>
              <w:t>ON</w:t>
            </w:r>
            <w:r w:rsidRPr="00F2514E">
              <w:rPr>
                <w:szCs w:val="20"/>
                <w:lang w:val="en-MY"/>
              </w:rPr>
              <w:t xml:space="preserve"> for 100Mhz on-board clock oscillator selection</w:t>
            </w:r>
          </w:p>
          <w:p w:rsidR="00F2514E" w:rsidRPr="009A34DB" w:rsidRDefault="00F2514E" w:rsidP="00AA39C3">
            <w:pPr>
              <w:rPr>
                <w:szCs w:val="20"/>
              </w:rPr>
            </w:pPr>
            <w:r w:rsidRPr="00A07408">
              <w:rPr>
                <w:b/>
                <w:szCs w:val="20"/>
                <w:lang w:val="en-MY"/>
              </w:rPr>
              <w:t>OFF</w:t>
            </w:r>
            <w:r w:rsidRPr="00F2514E">
              <w:rPr>
                <w:szCs w:val="20"/>
                <w:lang w:val="en-MY"/>
              </w:rPr>
              <w:t xml:space="preserve"> for SMA input clock selection</w:t>
            </w:r>
          </w:p>
        </w:tc>
        <w:tc>
          <w:tcPr>
            <w:tcW w:w="2178" w:type="dxa"/>
          </w:tcPr>
          <w:p w:rsidR="00F2514E" w:rsidRPr="009A34DB" w:rsidRDefault="00F2514E" w:rsidP="00AA39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ON</w:t>
            </w:r>
          </w:p>
        </w:tc>
      </w:tr>
      <w:tr w:rsidR="00F2514E" w:rsidTr="00A07408">
        <w:tc>
          <w:tcPr>
            <w:tcW w:w="1278" w:type="dxa"/>
          </w:tcPr>
          <w:p w:rsidR="00F2514E" w:rsidRPr="009A34DB" w:rsidRDefault="00F2514E" w:rsidP="00AA39C3">
            <w:pPr>
              <w:jc w:val="center"/>
              <w:rPr>
                <w:szCs w:val="20"/>
              </w:rPr>
            </w:pPr>
            <w:r w:rsidRPr="009A34DB">
              <w:rPr>
                <w:szCs w:val="20"/>
              </w:rPr>
              <w:t>2</w:t>
            </w:r>
          </w:p>
        </w:tc>
        <w:tc>
          <w:tcPr>
            <w:tcW w:w="1620" w:type="dxa"/>
          </w:tcPr>
          <w:p w:rsidR="00F2514E" w:rsidRPr="00A07408" w:rsidRDefault="00F2514E" w:rsidP="00AA39C3">
            <w:pPr>
              <w:rPr>
                <w:rFonts w:asciiTheme="majorHAnsi" w:hAnsiTheme="majorHAnsi" w:cs="Arabic Typesetting"/>
                <w:szCs w:val="20"/>
              </w:rPr>
            </w:pPr>
            <w:r w:rsidRPr="00A07408">
              <w:rPr>
                <w:rFonts w:asciiTheme="majorHAnsi" w:hAnsiTheme="majorHAnsi" w:cs="Arabic Typesetting"/>
                <w:szCs w:val="20"/>
              </w:rPr>
              <w:t>CLK_EN</w:t>
            </w:r>
          </w:p>
        </w:tc>
        <w:tc>
          <w:tcPr>
            <w:tcW w:w="4500" w:type="dxa"/>
          </w:tcPr>
          <w:p w:rsidR="00F2514E" w:rsidRPr="009A34DB" w:rsidRDefault="00F2514E" w:rsidP="00AA39C3">
            <w:pPr>
              <w:rPr>
                <w:szCs w:val="20"/>
              </w:rPr>
            </w:pPr>
            <w:r w:rsidRPr="00A07408">
              <w:rPr>
                <w:b/>
                <w:szCs w:val="20"/>
                <w:lang w:val="en-MY"/>
              </w:rPr>
              <w:t>OFF</w:t>
            </w:r>
            <w:r w:rsidRPr="00F2514E">
              <w:rPr>
                <w:szCs w:val="20"/>
                <w:lang w:val="en-MY"/>
              </w:rPr>
              <w:t xml:space="preserve"> for setting CLK_ENABLE signal high to the MAXV</w:t>
            </w:r>
          </w:p>
        </w:tc>
        <w:tc>
          <w:tcPr>
            <w:tcW w:w="2178" w:type="dxa"/>
          </w:tcPr>
          <w:p w:rsidR="00F2514E" w:rsidRPr="009A34DB" w:rsidRDefault="00F2514E" w:rsidP="00AA39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OFF</w:t>
            </w:r>
          </w:p>
        </w:tc>
      </w:tr>
      <w:tr w:rsidR="00F2514E" w:rsidTr="00A07408">
        <w:tc>
          <w:tcPr>
            <w:tcW w:w="1278" w:type="dxa"/>
          </w:tcPr>
          <w:p w:rsidR="00F2514E" w:rsidRPr="009A34DB" w:rsidRDefault="00F2514E" w:rsidP="00AA39C3">
            <w:pPr>
              <w:jc w:val="center"/>
              <w:rPr>
                <w:szCs w:val="20"/>
              </w:rPr>
            </w:pPr>
            <w:r w:rsidRPr="009A34DB">
              <w:rPr>
                <w:szCs w:val="20"/>
              </w:rPr>
              <w:t>3</w:t>
            </w:r>
          </w:p>
        </w:tc>
        <w:tc>
          <w:tcPr>
            <w:tcW w:w="1620" w:type="dxa"/>
          </w:tcPr>
          <w:p w:rsidR="00F2514E" w:rsidRPr="00A07408" w:rsidRDefault="00F2514E" w:rsidP="00F2514E">
            <w:pPr>
              <w:rPr>
                <w:rFonts w:asciiTheme="majorHAnsi" w:hAnsiTheme="majorHAnsi" w:cs="Arabic Typesetting"/>
                <w:szCs w:val="20"/>
                <w:lang w:val="en-MY"/>
              </w:rPr>
            </w:pPr>
            <w:r w:rsidRPr="00A07408">
              <w:rPr>
                <w:rFonts w:asciiTheme="majorHAnsi" w:hAnsiTheme="majorHAnsi" w:cs="Arabic Typesetting"/>
                <w:szCs w:val="20"/>
                <w:lang w:val="en-MY"/>
              </w:rPr>
              <w:t>Si516_FS</w:t>
            </w:r>
          </w:p>
          <w:p w:rsidR="00F2514E" w:rsidRPr="00A07408" w:rsidRDefault="00F2514E" w:rsidP="00AA39C3">
            <w:pPr>
              <w:rPr>
                <w:rFonts w:asciiTheme="majorHAnsi" w:hAnsiTheme="majorHAnsi" w:cs="Arabic Typesetting"/>
                <w:szCs w:val="20"/>
                <w:lang w:val="en-MY"/>
              </w:rPr>
            </w:pPr>
          </w:p>
        </w:tc>
        <w:tc>
          <w:tcPr>
            <w:tcW w:w="4500" w:type="dxa"/>
          </w:tcPr>
          <w:p w:rsidR="00F2514E" w:rsidRPr="00F2514E" w:rsidRDefault="00F2514E" w:rsidP="00F2514E">
            <w:pPr>
              <w:rPr>
                <w:szCs w:val="20"/>
              </w:rPr>
            </w:pPr>
            <w:r w:rsidRPr="00A07408">
              <w:rPr>
                <w:b/>
                <w:szCs w:val="20"/>
                <w:lang w:val="en-MY"/>
              </w:rPr>
              <w:t>ON</w:t>
            </w:r>
            <w:r w:rsidRPr="00F2514E">
              <w:rPr>
                <w:szCs w:val="20"/>
                <w:lang w:val="en-MY"/>
              </w:rPr>
              <w:t xml:space="preserve"> for setting the SDI REFCLK frequency to 148.35Mhz</w:t>
            </w:r>
          </w:p>
          <w:p w:rsidR="00F2514E" w:rsidRPr="00F2514E" w:rsidRDefault="00F2514E" w:rsidP="00F2514E">
            <w:pPr>
              <w:rPr>
                <w:szCs w:val="20"/>
              </w:rPr>
            </w:pPr>
            <w:r w:rsidRPr="00A07408">
              <w:rPr>
                <w:b/>
                <w:szCs w:val="20"/>
                <w:lang w:val="en-MY"/>
              </w:rPr>
              <w:t>OFF</w:t>
            </w:r>
            <w:r w:rsidRPr="00F2514E">
              <w:rPr>
                <w:szCs w:val="20"/>
                <w:lang w:val="en-MY"/>
              </w:rPr>
              <w:t xml:space="preserve"> for setting the SDI REFCLK frequency to 148.5Mhz</w:t>
            </w:r>
          </w:p>
          <w:p w:rsidR="00F2514E" w:rsidRPr="009A34DB" w:rsidRDefault="00F2514E" w:rsidP="00AA39C3">
            <w:pPr>
              <w:rPr>
                <w:szCs w:val="20"/>
              </w:rPr>
            </w:pPr>
          </w:p>
        </w:tc>
        <w:tc>
          <w:tcPr>
            <w:tcW w:w="2178" w:type="dxa"/>
          </w:tcPr>
          <w:p w:rsidR="00F2514E" w:rsidRPr="009A34DB" w:rsidRDefault="00A07408" w:rsidP="00A07408">
            <w:pPr>
              <w:jc w:val="center"/>
              <w:rPr>
                <w:szCs w:val="20"/>
              </w:rPr>
            </w:pPr>
            <w:r w:rsidRPr="00A07408">
              <w:rPr>
                <w:szCs w:val="20"/>
                <w:lang w:val="en-MY"/>
              </w:rPr>
              <w:t>Depends on the source of video to  SDI II Receiver (Channel 0),ON for NTSC,OFF for PAL</w:t>
            </w:r>
          </w:p>
        </w:tc>
      </w:tr>
      <w:tr w:rsidR="00F2514E" w:rsidTr="00A07408">
        <w:tc>
          <w:tcPr>
            <w:tcW w:w="1278" w:type="dxa"/>
          </w:tcPr>
          <w:p w:rsidR="00F2514E" w:rsidRPr="009A34DB" w:rsidRDefault="00F2514E" w:rsidP="00AA39C3">
            <w:pPr>
              <w:jc w:val="center"/>
              <w:rPr>
                <w:szCs w:val="20"/>
              </w:rPr>
            </w:pPr>
            <w:r w:rsidRPr="009A34DB">
              <w:rPr>
                <w:szCs w:val="20"/>
              </w:rPr>
              <w:t>4</w:t>
            </w:r>
          </w:p>
        </w:tc>
        <w:tc>
          <w:tcPr>
            <w:tcW w:w="1620" w:type="dxa"/>
          </w:tcPr>
          <w:p w:rsidR="00F2514E" w:rsidRPr="00A07408" w:rsidRDefault="00F2514E" w:rsidP="00F2514E">
            <w:pPr>
              <w:rPr>
                <w:rFonts w:asciiTheme="majorHAnsi" w:hAnsiTheme="majorHAnsi" w:cs="Arabic Typesetting"/>
                <w:szCs w:val="20"/>
              </w:rPr>
            </w:pPr>
            <w:r w:rsidRPr="00A07408">
              <w:rPr>
                <w:rFonts w:asciiTheme="majorHAnsi" w:hAnsiTheme="majorHAnsi" w:cs="Arabic Typesetting"/>
                <w:szCs w:val="20"/>
                <w:lang w:val="en-MY"/>
              </w:rPr>
              <w:t>FACTORY</w:t>
            </w:r>
          </w:p>
          <w:p w:rsidR="00F2514E" w:rsidRPr="00A07408" w:rsidRDefault="00F2514E" w:rsidP="00AA39C3">
            <w:pPr>
              <w:rPr>
                <w:rFonts w:asciiTheme="majorHAnsi" w:hAnsiTheme="majorHAnsi" w:cs="Arabic Typesetting"/>
                <w:szCs w:val="20"/>
              </w:rPr>
            </w:pPr>
          </w:p>
        </w:tc>
        <w:tc>
          <w:tcPr>
            <w:tcW w:w="4500" w:type="dxa"/>
          </w:tcPr>
          <w:p w:rsidR="00F2514E" w:rsidRPr="00F2514E" w:rsidRDefault="00F2514E" w:rsidP="00F2514E">
            <w:pPr>
              <w:rPr>
                <w:szCs w:val="20"/>
              </w:rPr>
            </w:pPr>
            <w:r w:rsidRPr="00A07408">
              <w:rPr>
                <w:b/>
                <w:szCs w:val="20"/>
                <w:lang w:val="en-MY"/>
              </w:rPr>
              <w:t>ON</w:t>
            </w:r>
            <w:r w:rsidRPr="00F2514E">
              <w:rPr>
                <w:szCs w:val="20"/>
                <w:lang w:val="en-MY"/>
              </w:rPr>
              <w:t xml:space="preserve"> to load user design from flash</w:t>
            </w:r>
          </w:p>
          <w:p w:rsidR="00F2514E" w:rsidRPr="009A34DB" w:rsidRDefault="00F2514E" w:rsidP="00AA39C3">
            <w:pPr>
              <w:rPr>
                <w:szCs w:val="20"/>
              </w:rPr>
            </w:pPr>
            <w:r w:rsidRPr="00A07408">
              <w:rPr>
                <w:b/>
                <w:szCs w:val="20"/>
                <w:lang w:val="en-MY"/>
              </w:rPr>
              <w:t>OFF</w:t>
            </w:r>
            <w:r w:rsidRPr="00F2514E">
              <w:rPr>
                <w:szCs w:val="20"/>
                <w:lang w:val="en-MY"/>
              </w:rPr>
              <w:t xml:space="preserve"> to load factory design from flash</w:t>
            </w:r>
          </w:p>
        </w:tc>
        <w:tc>
          <w:tcPr>
            <w:tcW w:w="2178" w:type="dxa"/>
          </w:tcPr>
          <w:p w:rsidR="00F2514E" w:rsidRPr="009A34DB" w:rsidRDefault="00A07408" w:rsidP="00AA39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ON</w:t>
            </w:r>
          </w:p>
        </w:tc>
      </w:tr>
      <w:tr w:rsidR="00A07408" w:rsidTr="00A07408">
        <w:tc>
          <w:tcPr>
            <w:tcW w:w="1278" w:type="dxa"/>
          </w:tcPr>
          <w:p w:rsidR="00A07408" w:rsidRPr="009A34DB" w:rsidRDefault="00A07408" w:rsidP="00AA39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620" w:type="dxa"/>
          </w:tcPr>
          <w:p w:rsidR="00A07408" w:rsidRPr="00A07408" w:rsidRDefault="00A07408" w:rsidP="00A07408">
            <w:pPr>
              <w:rPr>
                <w:rFonts w:asciiTheme="majorHAnsi" w:hAnsiTheme="majorHAnsi" w:cs="Arabic Typesetting"/>
                <w:szCs w:val="20"/>
              </w:rPr>
            </w:pPr>
            <w:r w:rsidRPr="00A07408">
              <w:rPr>
                <w:rFonts w:asciiTheme="majorHAnsi" w:hAnsiTheme="majorHAnsi" w:cs="Arabic Typesetting"/>
                <w:szCs w:val="20"/>
                <w:lang w:val="en-MY"/>
              </w:rPr>
              <w:t>ZQ_B2K</w:t>
            </w:r>
          </w:p>
          <w:p w:rsidR="00A07408" w:rsidRPr="00A07408" w:rsidRDefault="00A07408" w:rsidP="00A07408">
            <w:pPr>
              <w:jc w:val="center"/>
              <w:rPr>
                <w:rFonts w:asciiTheme="majorHAnsi" w:hAnsiTheme="majorHAnsi" w:cs="Arabic Typesetting"/>
                <w:szCs w:val="20"/>
                <w:lang w:val="en-MY"/>
              </w:rPr>
            </w:pPr>
          </w:p>
        </w:tc>
        <w:tc>
          <w:tcPr>
            <w:tcW w:w="4500" w:type="dxa"/>
          </w:tcPr>
          <w:p w:rsidR="00A07408" w:rsidRPr="00A07408" w:rsidRDefault="00A07408" w:rsidP="00A07408">
            <w:pPr>
              <w:rPr>
                <w:szCs w:val="20"/>
              </w:rPr>
            </w:pPr>
            <w:r w:rsidRPr="00A07408">
              <w:rPr>
                <w:b/>
                <w:szCs w:val="20"/>
                <w:lang w:val="en-MY"/>
              </w:rPr>
              <w:t>ON</w:t>
            </w:r>
            <w:r w:rsidRPr="00A07408">
              <w:rPr>
                <w:szCs w:val="20"/>
                <w:lang w:val="en-MY"/>
              </w:rPr>
              <w:t xml:space="preserve"> for setting RZQ resistor of Bank 2K to 99.17ohm</w:t>
            </w:r>
          </w:p>
          <w:p w:rsidR="00A07408" w:rsidRPr="00A07408" w:rsidRDefault="00A07408" w:rsidP="00F2514E">
            <w:pPr>
              <w:rPr>
                <w:szCs w:val="20"/>
              </w:rPr>
            </w:pPr>
            <w:r w:rsidRPr="00A07408">
              <w:rPr>
                <w:b/>
                <w:szCs w:val="20"/>
                <w:lang w:val="en-MY"/>
              </w:rPr>
              <w:t>OFF</w:t>
            </w:r>
            <w:r w:rsidRPr="00A07408">
              <w:rPr>
                <w:szCs w:val="20"/>
                <w:lang w:val="en-MY"/>
              </w:rPr>
              <w:t xml:space="preserve"> for setting RZQ resistor of Bank 2K to 240ohm</w:t>
            </w:r>
          </w:p>
        </w:tc>
        <w:tc>
          <w:tcPr>
            <w:tcW w:w="2178" w:type="dxa"/>
          </w:tcPr>
          <w:p w:rsidR="00A07408" w:rsidRDefault="00A07408" w:rsidP="00AA39C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OFF</w:t>
            </w:r>
          </w:p>
        </w:tc>
      </w:tr>
    </w:tbl>
    <w:p w:rsidR="00F2514E" w:rsidRDefault="00F2514E"/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</w:p>
    <w:p w:rsidR="006369A1" w:rsidRDefault="006369A1" w:rsidP="006369A1">
      <w:pPr>
        <w:rPr>
          <w:b/>
          <w:szCs w:val="20"/>
        </w:rPr>
      </w:pPr>
      <w:r>
        <w:rPr>
          <w:b/>
          <w:szCs w:val="20"/>
        </w:rPr>
        <w:t xml:space="preserve">Table </w:t>
      </w:r>
      <w:r>
        <w:rPr>
          <w:b/>
          <w:szCs w:val="20"/>
        </w:rPr>
        <w:t>2</w:t>
      </w:r>
      <w:r>
        <w:rPr>
          <w:b/>
          <w:szCs w:val="20"/>
        </w:rPr>
        <w:t xml:space="preserve">: </w:t>
      </w:r>
      <w:r w:rsidRPr="00034377">
        <w:rPr>
          <w:b/>
          <w:szCs w:val="20"/>
        </w:rPr>
        <w:t>DIP Switches</w:t>
      </w:r>
    </w:p>
    <w:tbl>
      <w:tblPr>
        <w:tblStyle w:val="TableGrid"/>
        <w:tblW w:w="6480" w:type="dxa"/>
        <w:jc w:val="center"/>
        <w:tblLook w:val="04A0" w:firstRow="1" w:lastRow="0" w:firstColumn="1" w:lastColumn="0" w:noHBand="0" w:noVBand="1"/>
      </w:tblPr>
      <w:tblGrid>
        <w:gridCol w:w="2000"/>
        <w:gridCol w:w="4480"/>
      </w:tblGrid>
      <w:tr w:rsidR="006369A1" w:rsidRPr="006369A1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6369A1" w:rsidRDefault="006369A1" w:rsidP="00803D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6369A1">
              <w:rPr>
                <w:b/>
                <w:bCs/>
                <w:szCs w:val="20"/>
              </w:rPr>
              <w:t>DIP Switch</w:t>
            </w:r>
          </w:p>
        </w:tc>
        <w:tc>
          <w:tcPr>
            <w:tcW w:w="4480" w:type="dxa"/>
            <w:hideMark/>
          </w:tcPr>
          <w:p w:rsidR="00000000" w:rsidRPr="006369A1" w:rsidRDefault="006369A1" w:rsidP="00803D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6369A1">
              <w:rPr>
                <w:b/>
                <w:bCs/>
                <w:szCs w:val="20"/>
              </w:rPr>
              <w:t>SW2</w:t>
            </w:r>
          </w:p>
        </w:tc>
      </w:tr>
      <w:tr w:rsidR="006369A1" w:rsidRPr="006369A1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8</w:t>
            </w:r>
          </w:p>
        </w:tc>
        <w:tc>
          <w:tcPr>
            <w:tcW w:w="4480" w:type="dxa"/>
            <w:hideMark/>
          </w:tcPr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 xml:space="preserve">0 = 75% </w:t>
            </w:r>
            <w:proofErr w:type="spellStart"/>
            <w:r w:rsidRPr="006369A1">
              <w:rPr>
                <w:szCs w:val="20"/>
                <w:lang w:val="en-MY"/>
              </w:rPr>
              <w:t>colorbars</w:t>
            </w:r>
            <w:proofErr w:type="spellEnd"/>
          </w:p>
          <w:p w:rsidR="00000000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 xml:space="preserve">1 = 100% </w:t>
            </w:r>
            <w:proofErr w:type="spellStart"/>
            <w:r w:rsidRPr="006369A1">
              <w:rPr>
                <w:szCs w:val="20"/>
                <w:lang w:val="en-MY"/>
              </w:rPr>
              <w:t>colorbars</w:t>
            </w:r>
            <w:proofErr w:type="spellEnd"/>
          </w:p>
        </w:tc>
      </w:tr>
      <w:tr w:rsidR="006369A1" w:rsidRPr="006369A1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7</w:t>
            </w:r>
          </w:p>
        </w:tc>
        <w:tc>
          <w:tcPr>
            <w:tcW w:w="4480" w:type="dxa"/>
            <w:hideMark/>
          </w:tcPr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 xml:space="preserve">0 = output </w:t>
            </w:r>
            <w:proofErr w:type="spellStart"/>
            <w:r w:rsidRPr="006369A1">
              <w:rPr>
                <w:szCs w:val="20"/>
                <w:lang w:val="en-MY"/>
              </w:rPr>
              <w:t>colorbars</w:t>
            </w:r>
            <w:proofErr w:type="spellEnd"/>
          </w:p>
          <w:p w:rsidR="00000000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1 = output pathological test pattern</w:t>
            </w:r>
          </w:p>
        </w:tc>
      </w:tr>
      <w:tr w:rsidR="006369A1" w:rsidRPr="006369A1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6</w:t>
            </w:r>
          </w:p>
        </w:tc>
        <w:tc>
          <w:tcPr>
            <w:tcW w:w="4480" w:type="dxa"/>
            <w:hideMark/>
          </w:tcPr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0 = output color</w:t>
            </w:r>
          </w:p>
          <w:p w:rsidR="00000000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1 = output no color</w:t>
            </w:r>
          </w:p>
        </w:tc>
      </w:tr>
      <w:tr w:rsidR="006369A1" w:rsidRPr="006369A1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5</w:t>
            </w:r>
          </w:p>
        </w:tc>
        <w:tc>
          <w:tcPr>
            <w:tcW w:w="4480" w:type="dxa"/>
            <w:hideMark/>
          </w:tcPr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0 = PAL rate</w:t>
            </w:r>
          </w:p>
          <w:p w:rsidR="00000000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1 = NTSC rate</w:t>
            </w:r>
          </w:p>
        </w:tc>
      </w:tr>
      <w:tr w:rsidR="006369A1" w:rsidRPr="006369A1" w:rsidTr="00803D69">
        <w:trPr>
          <w:trHeight w:val="576"/>
          <w:jc w:val="center"/>
        </w:trPr>
        <w:tc>
          <w:tcPr>
            <w:tcW w:w="2000" w:type="dxa"/>
            <w:hideMark/>
          </w:tcPr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4:1</w:t>
            </w:r>
          </w:p>
        </w:tc>
        <w:tc>
          <w:tcPr>
            <w:tcW w:w="4480" w:type="dxa"/>
            <w:hideMark/>
          </w:tcPr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4’b0000: SD – 525i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4’b0001: SD – 625i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4’b0010: HD – 1080i60/59.94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4’b0011: HD – 1080i50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4’b0100: HD – 1080p24/23.96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4’b0101: HD – 720p60/59.94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4’b0110: HD – 720p30/29.97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4’b0111: HD – 1080p30/29.97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4’b1000: HD – 1080p25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4’b1001: 3Ga – 1080p60/59.94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4’b1010: 3Ga – 1080p50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4’b1011: 3Gb – 2x1080p60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4’b1100: 3Gb – 2x720p30/29.97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4’b1101: 3Gb – 2x1080p60/59.94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4’b1110: 3Gb – 1080p60/59.94</w:t>
            </w:r>
          </w:p>
          <w:p w:rsidR="006369A1" w:rsidRPr="006369A1" w:rsidRDefault="006369A1" w:rsidP="006369A1">
            <w:pPr>
              <w:rPr>
                <w:szCs w:val="20"/>
                <w:lang w:val="en-MY"/>
              </w:rPr>
            </w:pPr>
            <w:r w:rsidRPr="006369A1">
              <w:rPr>
                <w:szCs w:val="20"/>
                <w:lang w:val="en-MY"/>
              </w:rPr>
              <w:t>4’b1111: 3Gb – 1080p50</w:t>
            </w:r>
          </w:p>
        </w:tc>
      </w:tr>
    </w:tbl>
    <w:p w:rsidR="00803D69" w:rsidRDefault="00803D69" w:rsidP="006369A1">
      <w:pPr>
        <w:rPr>
          <w:b/>
          <w:szCs w:val="20"/>
        </w:rPr>
      </w:pPr>
      <w:r>
        <w:rPr>
          <w:b/>
          <w:szCs w:val="20"/>
        </w:rPr>
        <w:br/>
      </w:r>
    </w:p>
    <w:p w:rsidR="00803D69" w:rsidRDefault="00803D69">
      <w:pPr>
        <w:rPr>
          <w:b/>
          <w:szCs w:val="20"/>
        </w:rPr>
      </w:pPr>
    </w:p>
    <w:p w:rsidR="00803D69" w:rsidRDefault="00803D69">
      <w:pPr>
        <w:rPr>
          <w:b/>
          <w:szCs w:val="20"/>
        </w:rPr>
      </w:pPr>
    </w:p>
    <w:p w:rsidR="00803D69" w:rsidRDefault="00803D69">
      <w:pPr>
        <w:rPr>
          <w:b/>
          <w:szCs w:val="20"/>
        </w:rPr>
      </w:pPr>
    </w:p>
    <w:p w:rsidR="00803D69" w:rsidRDefault="00803D69">
      <w:pPr>
        <w:rPr>
          <w:b/>
          <w:szCs w:val="20"/>
        </w:rPr>
      </w:pPr>
    </w:p>
    <w:p w:rsidR="00803D69" w:rsidRDefault="00803D69">
      <w:pPr>
        <w:rPr>
          <w:b/>
          <w:szCs w:val="20"/>
        </w:rPr>
      </w:pPr>
    </w:p>
    <w:p w:rsidR="00803D69" w:rsidRDefault="00803D69">
      <w:pPr>
        <w:rPr>
          <w:b/>
          <w:szCs w:val="20"/>
        </w:rPr>
      </w:pPr>
    </w:p>
    <w:p w:rsidR="00803D69" w:rsidRDefault="00803D69">
      <w:pPr>
        <w:rPr>
          <w:b/>
          <w:szCs w:val="20"/>
        </w:rPr>
      </w:pPr>
    </w:p>
    <w:p w:rsidR="00803D69" w:rsidRDefault="00803D69">
      <w:pPr>
        <w:rPr>
          <w:b/>
          <w:szCs w:val="20"/>
        </w:rPr>
      </w:pPr>
    </w:p>
    <w:p w:rsidR="00803D69" w:rsidRDefault="00803D69">
      <w:pPr>
        <w:rPr>
          <w:b/>
          <w:szCs w:val="20"/>
        </w:rPr>
      </w:pPr>
      <w:r>
        <w:rPr>
          <w:b/>
          <w:szCs w:val="20"/>
        </w:rPr>
        <w:lastRenderedPageBreak/>
        <w:t xml:space="preserve">Table 6: User </w:t>
      </w:r>
      <w:r w:rsidRPr="00034377">
        <w:rPr>
          <w:b/>
          <w:szCs w:val="20"/>
        </w:rPr>
        <w:t>LEDs</w:t>
      </w:r>
    </w:p>
    <w:tbl>
      <w:tblPr>
        <w:tblStyle w:val="TableGrid"/>
        <w:tblW w:w="6020" w:type="dxa"/>
        <w:jc w:val="center"/>
        <w:tblLook w:val="04A0" w:firstRow="1" w:lastRow="0" w:firstColumn="1" w:lastColumn="0" w:noHBand="0" w:noVBand="1"/>
      </w:tblPr>
      <w:tblGrid>
        <w:gridCol w:w="2000"/>
        <w:gridCol w:w="4020"/>
      </w:tblGrid>
      <w:tr w:rsidR="00803D69" w:rsidRPr="00803D69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803D69" w:rsidRDefault="00803D69" w:rsidP="00803D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803D69">
              <w:rPr>
                <w:b/>
                <w:bCs/>
                <w:szCs w:val="20"/>
              </w:rPr>
              <w:t>User LEDs</w:t>
            </w:r>
          </w:p>
        </w:tc>
        <w:tc>
          <w:tcPr>
            <w:tcW w:w="4020" w:type="dxa"/>
            <w:hideMark/>
          </w:tcPr>
          <w:p w:rsidR="00000000" w:rsidRPr="00803D69" w:rsidRDefault="00803D69" w:rsidP="00803D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803D69">
              <w:rPr>
                <w:b/>
                <w:bCs/>
                <w:szCs w:val="20"/>
              </w:rPr>
              <w:t>Description</w:t>
            </w:r>
          </w:p>
        </w:tc>
      </w:tr>
      <w:tr w:rsidR="00803D69" w:rsidRPr="00803D69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D3</w:t>
            </w:r>
          </w:p>
        </w:tc>
        <w:tc>
          <w:tcPr>
            <w:tcW w:w="4020" w:type="dxa"/>
            <w:hideMark/>
          </w:tcPr>
          <w:p w:rsidR="00000000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The heartbeat of the transmitter clock out for channel 0</w:t>
            </w:r>
          </w:p>
        </w:tc>
      </w:tr>
      <w:tr w:rsidR="00803D69" w:rsidRPr="00803D69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D4</w:t>
            </w:r>
          </w:p>
        </w:tc>
        <w:tc>
          <w:tcPr>
            <w:tcW w:w="4020" w:type="dxa"/>
            <w:hideMark/>
          </w:tcPr>
          <w:p w:rsidR="00000000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The heartbeat of the receiver recovered clock out for channel 0</w:t>
            </w:r>
          </w:p>
        </w:tc>
      </w:tr>
      <w:tr w:rsidR="00803D69" w:rsidRPr="00803D69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D5</w:t>
            </w:r>
          </w:p>
        </w:tc>
        <w:tc>
          <w:tcPr>
            <w:tcW w:w="4020" w:type="dxa"/>
            <w:hideMark/>
          </w:tcPr>
          <w:p w:rsidR="00000000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Frame locked for channel 0</w:t>
            </w:r>
          </w:p>
        </w:tc>
      </w:tr>
      <w:tr w:rsidR="00803D69" w:rsidRPr="00803D69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D6</w:t>
            </w:r>
          </w:p>
        </w:tc>
        <w:tc>
          <w:tcPr>
            <w:tcW w:w="4020" w:type="dxa"/>
            <w:hideMark/>
          </w:tcPr>
          <w:p w:rsidR="00000000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TRS locked for channel 0</w:t>
            </w:r>
          </w:p>
        </w:tc>
      </w:tr>
      <w:tr w:rsidR="00803D69" w:rsidRPr="00803D69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D7,D8</w:t>
            </w:r>
          </w:p>
        </w:tc>
        <w:tc>
          <w:tcPr>
            <w:tcW w:w="4020" w:type="dxa"/>
            <w:hideMark/>
          </w:tcPr>
          <w:p w:rsidR="00803D69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RX signal standard for channel 0:</w:t>
            </w:r>
          </w:p>
          <w:p w:rsidR="00000000" w:rsidRPr="00803D69" w:rsidRDefault="006E494B" w:rsidP="006E494B">
            <w:pPr>
              <w:numPr>
                <w:ilvl w:val="0"/>
                <w:numId w:val="1"/>
              </w:num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 xml:space="preserve">SD :[D7,D8] </w:t>
            </w:r>
            <w:bookmarkStart w:id="0" w:name="_GoBack"/>
            <w:bookmarkEnd w:id="0"/>
            <w:r w:rsidRPr="00803D69">
              <w:rPr>
                <w:szCs w:val="20"/>
                <w:lang w:val="en-MY"/>
              </w:rPr>
              <w:t>= 00</w:t>
            </w:r>
          </w:p>
          <w:p w:rsidR="00000000" w:rsidRPr="00803D69" w:rsidRDefault="006E494B" w:rsidP="006E494B">
            <w:pPr>
              <w:numPr>
                <w:ilvl w:val="0"/>
                <w:numId w:val="1"/>
              </w:num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HD :[D7,D8] = 01</w:t>
            </w:r>
          </w:p>
          <w:p w:rsidR="00000000" w:rsidRPr="00803D69" w:rsidRDefault="006E494B" w:rsidP="006E494B">
            <w:pPr>
              <w:numPr>
                <w:ilvl w:val="0"/>
                <w:numId w:val="1"/>
              </w:num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3Ga :[D7,D8] = 11</w:t>
            </w:r>
          </w:p>
          <w:p w:rsidR="00000000" w:rsidRPr="00803D69" w:rsidRDefault="006E494B" w:rsidP="006E494B">
            <w:pPr>
              <w:numPr>
                <w:ilvl w:val="0"/>
                <w:numId w:val="1"/>
              </w:num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3Gb :[D7,D8] = 10</w:t>
            </w:r>
          </w:p>
        </w:tc>
      </w:tr>
      <w:tr w:rsidR="00803D69" w:rsidRPr="00803D69" w:rsidTr="00803D69">
        <w:trPr>
          <w:trHeight w:val="576"/>
          <w:jc w:val="center"/>
        </w:trPr>
        <w:tc>
          <w:tcPr>
            <w:tcW w:w="2000" w:type="dxa"/>
            <w:hideMark/>
          </w:tcPr>
          <w:p w:rsidR="00000000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D9,D10</w:t>
            </w:r>
          </w:p>
        </w:tc>
        <w:tc>
          <w:tcPr>
            <w:tcW w:w="4020" w:type="dxa"/>
            <w:hideMark/>
          </w:tcPr>
          <w:p w:rsidR="00803D69" w:rsidRPr="00803D69" w:rsidRDefault="00803D69" w:rsidP="006E494B">
            <w:p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Internal pattern generator signal standard for channel 1:</w:t>
            </w:r>
          </w:p>
          <w:p w:rsidR="00000000" w:rsidRPr="00803D69" w:rsidRDefault="006E494B" w:rsidP="006E494B">
            <w:pPr>
              <w:numPr>
                <w:ilvl w:val="0"/>
                <w:numId w:val="2"/>
              </w:num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SD :[D9,D10] = 00</w:t>
            </w:r>
          </w:p>
          <w:p w:rsidR="00000000" w:rsidRPr="00803D69" w:rsidRDefault="006E494B" w:rsidP="006E494B">
            <w:pPr>
              <w:numPr>
                <w:ilvl w:val="0"/>
                <w:numId w:val="2"/>
              </w:num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HD :[D9,D10] = 01</w:t>
            </w:r>
          </w:p>
          <w:p w:rsidR="00000000" w:rsidRPr="00803D69" w:rsidRDefault="006E494B" w:rsidP="006E494B">
            <w:pPr>
              <w:numPr>
                <w:ilvl w:val="0"/>
                <w:numId w:val="2"/>
              </w:num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3Ga :[D9,D10] = 11</w:t>
            </w:r>
          </w:p>
          <w:p w:rsidR="00000000" w:rsidRPr="00803D69" w:rsidRDefault="006E494B" w:rsidP="006E494B">
            <w:pPr>
              <w:numPr>
                <w:ilvl w:val="0"/>
                <w:numId w:val="2"/>
              </w:numPr>
              <w:rPr>
                <w:szCs w:val="20"/>
                <w:lang w:val="en-MY"/>
              </w:rPr>
            </w:pPr>
            <w:r w:rsidRPr="00803D69">
              <w:rPr>
                <w:szCs w:val="20"/>
                <w:lang w:val="en-MY"/>
              </w:rPr>
              <w:t>3Gb :[D9,D10] = 10</w:t>
            </w:r>
          </w:p>
        </w:tc>
      </w:tr>
    </w:tbl>
    <w:p w:rsidR="006369A1" w:rsidRDefault="006369A1" w:rsidP="006369A1">
      <w:pPr>
        <w:rPr>
          <w:b/>
          <w:szCs w:val="20"/>
        </w:rPr>
      </w:pPr>
    </w:p>
    <w:p w:rsidR="006369A1" w:rsidRDefault="006369A1"/>
    <w:sectPr w:rsidR="006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B0CC1"/>
    <w:multiLevelType w:val="hybridMultilevel"/>
    <w:tmpl w:val="DAE8AE68"/>
    <w:lvl w:ilvl="0" w:tplc="64F0B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8A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69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08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748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09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03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6E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4E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08E79D7"/>
    <w:multiLevelType w:val="hybridMultilevel"/>
    <w:tmpl w:val="E8582A18"/>
    <w:lvl w:ilvl="0" w:tplc="4530B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67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47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88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2E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E3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47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8D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400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E"/>
    <w:rsid w:val="005E0A9B"/>
    <w:rsid w:val="006369A1"/>
    <w:rsid w:val="006E494B"/>
    <w:rsid w:val="00803D69"/>
    <w:rsid w:val="00A07408"/>
    <w:rsid w:val="00DD1596"/>
    <w:rsid w:val="00F2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7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90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Ni Goh</dc:creator>
  <cp:lastModifiedBy>Pei Ni Goh</cp:lastModifiedBy>
  <cp:revision>3</cp:revision>
  <dcterms:created xsi:type="dcterms:W3CDTF">2016-01-28T05:52:00Z</dcterms:created>
  <dcterms:modified xsi:type="dcterms:W3CDTF">2016-01-28T07:13:00Z</dcterms:modified>
</cp:coreProperties>
</file>