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972" w:rsidRPr="00BB141D" w:rsidRDefault="00907972" w:rsidP="00907972">
      <w:pPr>
        <w:spacing w:line="360" w:lineRule="auto"/>
        <w:jc w:val="center"/>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907972" w:rsidRPr="00D77B1D" w:rsidRDefault="00907972" w:rsidP="00907972">
      <w:pPr>
        <w:pStyle w:val="NormalWeb"/>
        <w:spacing w:before="0" w:beforeAutospacing="0"/>
        <w:jc w:val="center"/>
        <w:outlineLvl w:val="2"/>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907972" w:rsidRPr="00D67F40" w:rsidRDefault="00907972" w:rsidP="00907972">
      <w:pPr>
        <w:pStyle w:val="NormalWeb"/>
        <w:jc w:val="center"/>
        <w:rPr>
          <w:rFonts w:ascii="Arial" w:hAnsi="Arial" w:cs="Arial"/>
          <w:b/>
        </w:rPr>
      </w:pPr>
      <w:r w:rsidRPr="00D67F40">
        <w:rPr>
          <w:rFonts w:ascii="Arial" w:hAnsi="Arial" w:cs="Arial"/>
          <w:b/>
        </w:rPr>
        <w:t>Version 1.3</w:t>
      </w:r>
    </w:p>
    <w:p w:rsidR="00907972" w:rsidRPr="00D77B1D" w:rsidRDefault="00907972" w:rsidP="00907972">
      <w:pPr>
        <w:pStyle w:val="NormalWeb"/>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offer</w:t>
      </w:r>
      <w:r>
        <w:rPr>
          <w:rFonts w:ascii="Arial" w:hAnsi="Arial" w:cs="Arial"/>
        </w:rPr>
        <w:t>e</w:t>
      </w:r>
      <w:r w:rsidRPr="00D77B1D">
        <w:rPr>
          <w:rFonts w:ascii="Arial" w:hAnsi="Arial" w:cs="Arial"/>
        </w:rPr>
        <w:t>rs will provide additional contact information to facilitate more detailed inquiries.</w:t>
      </w:r>
    </w:p>
    <w:p w:rsidR="00907972" w:rsidRPr="00D77B1D" w:rsidRDefault="00907972" w:rsidP="00907972">
      <w:pPr>
        <w:pStyle w:val="NormalWeb"/>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907972" w:rsidRPr="00D77B1D" w:rsidRDefault="00907972" w:rsidP="00907972">
      <w:pPr>
        <w:jc w:val="center"/>
        <w:rPr>
          <w:rFonts w:ascii="Arial" w:hAnsi="Arial" w:cs="Arial"/>
        </w:rPr>
      </w:pPr>
    </w:p>
    <w:p w:rsidR="00907972" w:rsidRPr="00D77B1D" w:rsidRDefault="00321DC9" w:rsidP="00907972">
      <w:pPr>
        <w:jc w:val="center"/>
        <w:rPr>
          <w:rFonts w:ascii="Arial" w:hAnsi="Arial" w:cs="Arial"/>
        </w:rPr>
      </w:pPr>
      <w:r>
        <w:rPr>
          <w:rFonts w:ascii="Arial" w:hAnsi="Arial" w:cs="Arial"/>
        </w:rPr>
        <w:pict>
          <v:rect id="_x0000_i1025" style="width:135pt;height:3pt" o:hrpct="0" o:hralign="center" o:hrstd="t" o:hr="t" fillcolor="#558097" stroked="f"/>
        </w:pict>
      </w:r>
    </w:p>
    <w:p w:rsidR="00362362" w:rsidRPr="0085459A" w:rsidRDefault="00907972" w:rsidP="00907972">
      <w:pPr>
        <w:rPr>
          <w:rFonts w:ascii="Arial" w:hAnsi="Arial" w:cs="Arial"/>
        </w:rPr>
      </w:pPr>
      <w:r w:rsidRPr="008474FD">
        <w:rPr>
          <w:rStyle w:val="Strong"/>
          <w:rFonts w:ascii="Arial" w:hAnsi="Arial" w:cs="Arial"/>
          <w:color w:val="000000" w:themeColor="text1"/>
        </w:rPr>
        <w:t>Date:</w:t>
      </w:r>
      <w:r w:rsidRPr="008474FD">
        <w:rPr>
          <w:rFonts w:ascii="Arial" w:hAnsi="Arial" w:cs="Arial"/>
          <w:color w:val="000000" w:themeColor="text1"/>
        </w:rPr>
        <w:t xml:space="preserve"> </w:t>
      </w:r>
      <w:r w:rsidR="00321DC9">
        <w:rPr>
          <w:rFonts w:ascii="Arial" w:hAnsi="Arial" w:cs="Arial"/>
          <w:color w:val="000000" w:themeColor="text1"/>
        </w:rPr>
        <w:t>11</w:t>
      </w:r>
      <w:bookmarkStart w:id="1" w:name="_GoBack"/>
      <w:bookmarkEnd w:id="1"/>
      <w:r w:rsidRPr="00680BF9">
        <w:rPr>
          <w:rFonts w:ascii="Arial" w:hAnsi="Arial" w:cs="Arial"/>
          <w:color w:val="000000" w:themeColor="text1"/>
        </w:rPr>
        <w:t xml:space="preserve"> </w:t>
      </w:r>
      <w:r w:rsidR="005F4102">
        <w:rPr>
          <w:rFonts w:ascii="Arial" w:hAnsi="Arial" w:cs="Arial"/>
          <w:color w:val="000000" w:themeColor="text1"/>
        </w:rPr>
        <w:t>November 2013</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sidR="006C24A1" w:rsidRPr="006C24A1">
        <w:rPr>
          <w:rFonts w:ascii="Arial" w:hAnsi="Arial" w:cs="Arial"/>
        </w:rPr>
        <w:t xml:space="preserve">Intel® C++ Compiler </w:t>
      </w:r>
      <w:r w:rsidR="005F4102">
        <w:rPr>
          <w:rFonts w:ascii="Arial" w:hAnsi="Arial" w:cs="Arial"/>
        </w:rPr>
        <w:t xml:space="preserve">14.0 </w:t>
      </w:r>
      <w:r w:rsidR="006C24A1" w:rsidRPr="006C24A1">
        <w:rPr>
          <w:rFonts w:ascii="Arial" w:hAnsi="Arial" w:cs="Arial"/>
        </w:rPr>
        <w:t xml:space="preserve">for </w:t>
      </w:r>
      <w:r w:rsidR="005F4102">
        <w:rPr>
          <w:rFonts w:ascii="Arial" w:hAnsi="Arial" w:cs="Arial"/>
        </w:rPr>
        <w:t xml:space="preserve">Android* </w:t>
      </w:r>
      <w:r w:rsidR="0085459A" w:rsidRPr="0085459A">
        <w:rPr>
          <w:rFonts w:ascii="Arial" w:hAnsi="Arial" w:cs="Arial"/>
        </w:rPr>
        <w:t>(</w:t>
      </w:r>
      <w:r w:rsidR="0085459A">
        <w:rPr>
          <w:rFonts w:ascii="Arial" w:hAnsi="Arial" w:cs="Arial"/>
        </w:rPr>
        <w:t>Linux</w:t>
      </w:r>
      <w:r w:rsidR="00321DC9">
        <w:rPr>
          <w:rFonts w:ascii="Arial" w:hAnsi="Arial" w:cs="Arial"/>
        </w:rPr>
        <w:t>*</w:t>
      </w:r>
      <w:r w:rsidR="0085459A">
        <w:rPr>
          <w:rFonts w:ascii="Arial" w:hAnsi="Arial" w:cs="Arial"/>
        </w:rPr>
        <w:t xml:space="preserve"> host</w:t>
      </w:r>
      <w:r w:rsidR="0085459A" w:rsidRPr="0085459A">
        <w:rPr>
          <w:rFonts w:ascii="Arial" w:hAnsi="Arial" w:cs="Arial"/>
        </w:rPr>
        <w:t>)</w:t>
      </w:r>
    </w:p>
    <w:p w:rsidR="00907972" w:rsidRPr="004C4DB3" w:rsidRDefault="00907972" w:rsidP="00907972">
      <w:pPr>
        <w:rPr>
          <w:rFonts w:ascii="Arial" w:hAnsi="Arial" w:cs="Arial"/>
        </w:rPr>
      </w:pPr>
      <w:r w:rsidRPr="00355315">
        <w:rPr>
          <w:rStyle w:val="Strong"/>
          <w:rFonts w:ascii="Arial" w:hAnsi="Arial" w:cs="Arial"/>
        </w:rPr>
        <w:t>Contact for more Information:</w:t>
      </w:r>
      <w:r>
        <w:rPr>
          <w:rFonts w:ascii="Arial" w:hAnsi="Arial" w:cs="Arial"/>
          <w:b/>
          <w:bCs/>
          <w:sz w:val="20"/>
          <w:szCs w:val="20"/>
        </w:rPr>
        <w:t xml:space="preserve"> </w:t>
      </w:r>
      <w:r w:rsidRPr="00CB5BCC">
        <w:t>http://www.intel.com/software/products/support/</w:t>
      </w:r>
      <w:r>
        <w:t xml:space="preserve"> </w:t>
      </w: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81"/>
        <w:gridCol w:w="2709"/>
        <w:gridCol w:w="1803"/>
      </w:tblGrid>
      <w:tr w:rsidR="00907972" w:rsidRPr="00D77B1D" w:rsidTr="00C22066">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BB141D" w:rsidRDefault="00907972" w:rsidP="00C22066">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907972" w:rsidRPr="00BB141D" w:rsidRDefault="00907972" w:rsidP="00C22066">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C22066">
        <w:trPr>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pStyle w:val="Default"/>
              <w:rPr>
                <w:rFonts w:ascii="Arial" w:hAnsi="Arial" w:cs="Arial"/>
                <w:b/>
              </w:rPr>
            </w:pPr>
            <w:r w:rsidRPr="00242279">
              <w:rPr>
                <w:rFonts w:ascii="Arial" w:hAnsi="Arial" w:cs="Arial"/>
                <w:b/>
                <w:bCs/>
              </w:rPr>
              <w:t xml:space="preserve">Supports with </w:t>
            </w:r>
            <w:r>
              <w:rPr>
                <w:rFonts w:ascii="Arial" w:hAnsi="Arial" w:cs="Arial"/>
                <w:b/>
                <w:bCs/>
              </w:rPr>
              <w:t>minor e</w:t>
            </w:r>
            <w:r w:rsidRPr="00242279">
              <w:rPr>
                <w:rFonts w:ascii="Arial" w:hAnsi="Arial" w:cs="Arial"/>
                <w:b/>
                <w:bCs/>
              </w:rPr>
              <w:t>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1194.22 </w:t>
            </w:r>
            <w:r w:rsidRPr="006B3945">
              <w:rPr>
                <w:rFonts w:ascii="Arial" w:hAnsi="Arial" w:cs="Arial"/>
              </w:rPr>
              <w:t>Web-based 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bCs/>
              </w:rPr>
              <w:t>Supports</w:t>
            </w:r>
            <w:r w:rsidR="00DA5BCF">
              <w:rPr>
                <w:rFonts w:ascii="Arial" w:hAnsi="Arial" w:cs="Arial"/>
                <w:b/>
                <w:bCs/>
              </w:rPr>
              <w:t xml:space="preserve"> with minor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42"/>
        <w:gridCol w:w="670"/>
        <w:gridCol w:w="1659"/>
        <w:gridCol w:w="708"/>
        <w:gridCol w:w="2414"/>
      </w:tblGrid>
      <w:tr w:rsidR="00907972" w:rsidRPr="00D77B1D" w:rsidTr="00041CFD">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907972" w:rsidRPr="00BB141D" w:rsidRDefault="00907972" w:rsidP="00C22066">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907972" w:rsidRPr="00BB141D" w:rsidRDefault="00907972" w:rsidP="00C22066">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EE4CC2" w:rsidRPr="00D77B1D" w:rsidTr="00041CFD">
        <w:trPr>
          <w:tblCellSpacing w:w="15" w:type="dxa"/>
        </w:trPr>
        <w:tc>
          <w:tcPr>
            <w:tcW w:w="2175" w:type="pct"/>
            <w:gridSpan w:val="2"/>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81"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17"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831468" w:rsidP="00831468">
            <w:pPr>
              <w:pStyle w:val="Default"/>
            </w:pPr>
            <w:r w:rsidRPr="006C24A1">
              <w:rPr>
                <w:rFonts w:ascii="Arial" w:hAnsi="Arial" w:cs="Arial"/>
              </w:rPr>
              <w:t xml:space="preserve">Intel® C++ Compiler for </w:t>
            </w:r>
            <w:r>
              <w:rPr>
                <w:rFonts w:ascii="Arial" w:hAnsi="Arial" w:cs="Arial"/>
              </w:rPr>
              <w:t>Android*</w:t>
            </w:r>
            <w:r w:rsidR="00147622">
              <w:rPr>
                <w:rFonts w:ascii="Arial" w:hAnsi="Arial" w:cs="Arial"/>
              </w:rPr>
              <w:t xml:space="preserve"> provides command line interface to support this.</w:t>
            </w:r>
            <w:r w:rsidR="002840EC">
              <w:rPr>
                <w:rFonts w:ascii="Arial" w:hAnsi="Arial" w:cs="Arial"/>
              </w:rPr>
              <w:t xml:space="preserve"> </w:t>
            </w:r>
          </w:p>
        </w:tc>
      </w:tr>
      <w:tr w:rsidR="00F2508F" w:rsidRPr="00D77B1D" w:rsidTr="00041CFD">
        <w:trPr>
          <w:trHeight w:val="2070"/>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6C24A1"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4F57A9">
            <w:pPr>
              <w:pStyle w:val="Default"/>
              <w:rPr>
                <w:rFonts w:ascii="Arial" w:hAnsi="Arial" w:cs="Arial"/>
                <w:color w:val="0000FF"/>
              </w:rPr>
            </w:pPr>
            <w:r w:rsidRPr="00A139BB">
              <w:rPr>
                <w:rFonts w:ascii="Arial" w:hAnsi="Arial" w:cs="Arial"/>
              </w:rPr>
              <w:t xml:space="preserve">There is nothing </w:t>
            </w:r>
            <w:r w:rsidR="00831468">
              <w:rPr>
                <w:rFonts w:ascii="Arial" w:hAnsi="Arial" w:cs="Arial"/>
              </w:rPr>
              <w:t>in Intel</w:t>
            </w:r>
            <w:r w:rsidR="004F57A9">
              <w:rPr>
                <w:rFonts w:ascii="Arial" w:hAnsi="Arial" w:cs="Arial"/>
              </w:rPr>
              <w:t xml:space="preserve"> </w:t>
            </w:r>
            <w:r w:rsidR="00831468">
              <w:rPr>
                <w:rFonts w:ascii="Arial" w:hAnsi="Arial" w:cs="Arial"/>
              </w:rPr>
              <w:t xml:space="preserve">C++ Compiler </w:t>
            </w:r>
            <w:r w:rsidR="00831468" w:rsidRPr="006C24A1">
              <w:rPr>
                <w:rFonts w:ascii="Arial" w:hAnsi="Arial" w:cs="Arial"/>
              </w:rPr>
              <w:t xml:space="preserve">for </w:t>
            </w:r>
            <w:r w:rsidR="00831468">
              <w:rPr>
                <w:rFonts w:ascii="Arial" w:hAnsi="Arial" w:cs="Arial"/>
              </w:rPr>
              <w:t>Android*</w:t>
            </w:r>
            <w:r w:rsidR="00212672">
              <w:rPr>
                <w:rFonts w:ascii="Arial" w:hAnsi="Arial" w:cs="Arial"/>
              </w:rPr>
              <w:t xml:space="preserve"> </w:t>
            </w:r>
            <w:r w:rsidRPr="00A139BB">
              <w:rPr>
                <w:rFonts w:ascii="Arial" w:hAnsi="Arial" w:cs="Arial"/>
              </w:rPr>
              <w:t>that disrupts or disables features of other applications</w:t>
            </w:r>
            <w:r w:rsidR="00407142">
              <w:rPr>
                <w:rFonts w:ascii="Arial" w:hAnsi="Arial" w:cs="Arial"/>
              </w:rPr>
              <w:t xml:space="preserve"> or operating system features. </w:t>
            </w:r>
            <w:r w:rsidR="00831468">
              <w:rPr>
                <w:rFonts w:ascii="Arial" w:hAnsi="Arial" w:cs="Arial"/>
              </w:rPr>
              <w:t>Product does</w:t>
            </w:r>
            <w:r w:rsidR="00831468" w:rsidRPr="00D77B1D">
              <w:rPr>
                <w:rFonts w:ascii="Arial" w:hAnsi="Arial" w:cs="Arial"/>
              </w:rPr>
              <w:t>n</w:t>
            </w:r>
            <w:r w:rsidR="00831468">
              <w:rPr>
                <w:rFonts w:ascii="Arial" w:hAnsi="Arial" w:cs="Arial"/>
              </w:rPr>
              <w:t>’</w:t>
            </w:r>
            <w:r w:rsidR="00831468" w:rsidRPr="00D77B1D">
              <w:rPr>
                <w:rFonts w:ascii="Arial" w:hAnsi="Arial" w:cs="Arial"/>
              </w:rPr>
              <w:t>t disrupt or disable activated features of any operating system that are identified as accessibility features</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147622" w:rsidP="00C22066">
            <w:pPr>
              <w:pStyle w:val="Default"/>
              <w:rPr>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tcPr>
          <w:p w:rsidR="00907972" w:rsidRPr="006C24A1" w:rsidRDefault="00147622" w:rsidP="006C24A1">
            <w:pPr>
              <w:spacing w:before="60" w:after="60"/>
              <w:rPr>
                <w:rFonts w:ascii="Arial" w:hAnsi="Arial" w:cs="Arial"/>
                <w:highlight w:val="yellow"/>
              </w:rPr>
            </w:pPr>
            <w:r w:rsidRPr="00147622">
              <w:rPr>
                <w:rFonts w:ascii="Arial" w:hAnsi="Arial" w:cs="Arial"/>
              </w:rPr>
              <w:t>None</w:t>
            </w:r>
            <w:r w:rsidR="006C24A1" w:rsidRPr="00147622">
              <w:rPr>
                <w:rFonts w:ascii="Arial" w:hAnsi="Arial" w:cs="Arial"/>
              </w:rPr>
              <w:t xml:space="preserve"> </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382A80" w:rsidP="00041CFD">
            <w:pPr>
              <w:spacing w:before="100" w:beforeAutospacing="1" w:after="100" w:afterAutospacing="1"/>
              <w:rPr>
                <w:rFonts w:ascii="Arial" w:hAnsi="Arial" w:cs="Arial"/>
                <w:b/>
              </w:rPr>
            </w:pPr>
            <w:r>
              <w:rPr>
                <w:rFonts w:ascii="Arial" w:hAnsi="Arial" w:cs="Arial"/>
                <w:b/>
              </w:rPr>
              <w:t>Supported with ex</w:t>
            </w:r>
            <w:r w:rsidR="002843E5">
              <w:rPr>
                <w:rFonts w:ascii="Arial" w:hAnsi="Arial" w:cs="Arial"/>
                <w:b/>
              </w:rPr>
              <w:t>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Default="002840EC" w:rsidP="00CC639E">
            <w:pPr>
              <w:pStyle w:val="Default"/>
              <w:rPr>
                <w:rFonts w:ascii="Arial" w:hAnsi="Arial" w:cs="Arial"/>
              </w:rPr>
            </w:pPr>
            <w:r>
              <w:rPr>
                <w:rFonts w:ascii="Arial" w:hAnsi="Arial" w:cs="Arial"/>
              </w:rPr>
              <w:t xml:space="preserve">Information about a user interface elements including the identity, operation and state of the element </w:t>
            </w:r>
            <w:r w:rsidR="00CC639E">
              <w:rPr>
                <w:rFonts w:ascii="Arial" w:hAnsi="Arial" w:cs="Arial"/>
              </w:rPr>
              <w:t>is available to</w:t>
            </w:r>
            <w:r w:rsidR="005359D2">
              <w:rPr>
                <w:rFonts w:ascii="Arial" w:hAnsi="Arial" w:cs="Arial"/>
              </w:rPr>
              <w:t xml:space="preserve"> Assistive Technology</w:t>
            </w:r>
            <w:r w:rsidR="00CC639E">
              <w:rPr>
                <w:rFonts w:ascii="Arial" w:hAnsi="Arial" w:cs="Arial"/>
              </w:rPr>
              <w:t xml:space="preserve"> for product integrated in Eclipse* IDE. Text in command line environment is available to Assistive Technology as well</w:t>
            </w:r>
            <w:r w:rsidR="00041CFD">
              <w:rPr>
                <w:rFonts w:ascii="Arial" w:hAnsi="Arial" w:cs="Arial"/>
              </w:rPr>
              <w:t xml:space="preserve">. </w:t>
            </w:r>
          </w:p>
          <w:p w:rsidR="00041CFD" w:rsidRPr="00041CFD" w:rsidRDefault="00041CFD" w:rsidP="00F14A99">
            <w:pPr>
              <w:pStyle w:val="Default"/>
              <w:rPr>
                <w:rFonts w:ascii="Arial" w:hAnsi="Arial" w:cs="Arial"/>
                <w:vertAlign w:val="subscript"/>
              </w:rPr>
            </w:pPr>
            <w:r>
              <w:rPr>
                <w:rFonts w:ascii="Arial" w:hAnsi="Arial" w:cs="Arial"/>
              </w:rPr>
              <w:t xml:space="preserve">GUI installer doesn’t provide information about </w:t>
            </w:r>
            <w:r w:rsidRPr="00D77B1D">
              <w:rPr>
                <w:rFonts w:ascii="Arial" w:hAnsi="Arial" w:cs="Arial"/>
              </w:rPr>
              <w:t>user interface element</w:t>
            </w:r>
            <w:r>
              <w:rPr>
                <w:rFonts w:ascii="Arial" w:hAnsi="Arial" w:cs="Arial"/>
              </w:rPr>
              <w:t>s</w:t>
            </w:r>
            <w:r w:rsidRPr="00D77B1D">
              <w:rPr>
                <w:rFonts w:ascii="Arial" w:hAnsi="Arial" w:cs="Arial"/>
              </w:rPr>
              <w:t xml:space="preserve"> </w:t>
            </w:r>
            <w:r>
              <w:rPr>
                <w:rFonts w:ascii="Arial" w:hAnsi="Arial" w:cs="Arial"/>
              </w:rPr>
              <w:t xml:space="preserve">(identity, operation and state) to Assistive Technology. </w:t>
            </w:r>
            <w:r w:rsidR="00F14A99">
              <w:rPr>
                <w:rFonts w:ascii="Arial" w:hAnsi="Arial" w:cs="Arial"/>
              </w:rPr>
              <w:t>Product provides command line installer to support this.</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(e) When bitmap images are used to identify controls, status indicators, or other programmatic elements, the meaning assigned to those images shall be consistent throughout an application's performance.</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w:t>
            </w:r>
            <w:r w:rsidRPr="001E03AF">
              <w:rPr>
                <w:rFonts w:ascii="Arial" w:hAnsi="Arial" w:cs="Arial"/>
                <w:b/>
              </w:rPr>
              <w:t>upport</w:t>
            </w:r>
            <w:r>
              <w:rPr>
                <w:rFonts w:ascii="Arial" w:hAnsi="Arial" w:cs="Arial"/>
                <w:b/>
              </w:rPr>
              <w: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4F57A9" w:rsidP="004F57A9">
            <w:pPr>
              <w:spacing w:before="100" w:beforeAutospacing="1" w:after="100" w:afterAutospacing="1"/>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 xml:space="preserve">Android* </w:t>
            </w:r>
            <w:r w:rsidR="00907972" w:rsidRPr="00A139BB">
              <w:rPr>
                <w:rFonts w:ascii="Arial" w:hAnsi="Arial" w:cs="Arial"/>
              </w:rPr>
              <w:t>provides consistent usage of bitma</w:t>
            </w:r>
            <w:r w:rsidR="00C96601">
              <w:rPr>
                <w:rFonts w:ascii="Arial" w:hAnsi="Arial" w:cs="Arial"/>
              </w:rPr>
              <w:t>p and other graphical elements.</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(f) Textual information shall be provided through operating system functions for displaying text. The minimum information that shall be made available is text content, text input caret location, and text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B073D0" w:rsidP="00AD59FD">
            <w:pPr>
              <w:pStyle w:val="Default"/>
              <w:rPr>
                <w:rFonts w:ascii="Arial" w:hAnsi="Arial" w:cs="Arial"/>
                <w:color w:val="000000" w:themeColor="text1"/>
              </w:rPr>
            </w:pPr>
            <w:r>
              <w:rPr>
                <w:rFonts w:ascii="Arial" w:hAnsi="Arial" w:cs="Arial"/>
              </w:rPr>
              <w:t xml:space="preserve">Intel C++ Compiler </w:t>
            </w:r>
            <w:r w:rsidRPr="006C24A1">
              <w:rPr>
                <w:rFonts w:ascii="Arial" w:hAnsi="Arial" w:cs="Arial"/>
              </w:rPr>
              <w:t xml:space="preserve">for </w:t>
            </w:r>
            <w:r>
              <w:rPr>
                <w:rFonts w:ascii="Arial" w:hAnsi="Arial" w:cs="Arial"/>
              </w:rPr>
              <w:t xml:space="preserve">Android* </w:t>
            </w:r>
            <w:r w:rsidR="002843E5" w:rsidRPr="002843E5">
              <w:rPr>
                <w:rFonts w:ascii="Arial" w:hAnsi="Arial" w:cs="Arial"/>
              </w:rPr>
              <w:t xml:space="preserve"> </w:t>
            </w:r>
            <w:r w:rsidR="00907972" w:rsidRPr="00A139BB">
              <w:rPr>
                <w:rFonts w:ascii="Arial" w:hAnsi="Arial" w:cs="Arial"/>
              </w:rPr>
              <w:t>provides textual information through operating system functions for displaying text at required minimum levels with minor exceptions.</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2843E5" w:rsidP="00C22066">
            <w:pPr>
              <w:spacing w:before="100" w:beforeAutospacing="1" w:after="100" w:afterAutospacing="1"/>
              <w:rPr>
                <w:rFonts w:ascii="Arial" w:hAnsi="Arial" w:cs="Arial"/>
                <w:color w:val="FF0000"/>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2A0F84" w:rsidRDefault="00B073D0" w:rsidP="00B073D0">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 xml:space="preserve">Android* </w:t>
            </w:r>
            <w:r w:rsidR="002A0F84" w:rsidRPr="002A0F84">
              <w:rPr>
                <w:rFonts w:ascii="Arial" w:hAnsi="Arial" w:cs="Arial"/>
              </w:rPr>
              <w:t>does not override user selected contrast and color selections or display attributes.</w:t>
            </w:r>
            <w:r w:rsidR="00371CB0">
              <w:rPr>
                <w:rFonts w:ascii="Arial" w:hAnsi="Arial" w:cs="Arial"/>
              </w:rPr>
              <w:t xml:space="preserve"> </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(h) When animation is displayed, the information shall be displayable in at least one non-animated presentation mode at the option of the user.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8B0043" w:rsidP="008B0043">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8B0043" w:rsidP="00C22066">
            <w:pPr>
              <w:spacing w:before="100" w:beforeAutospacing="1" w:after="100" w:afterAutospacing="1"/>
              <w:rPr>
                <w:rFonts w:ascii="Arial" w:hAnsi="Arial" w:cs="Arial"/>
                <w:color w:val="000000" w:themeColor="text1"/>
              </w:rPr>
            </w:pPr>
            <w:r>
              <w:rPr>
                <w:rFonts w:ascii="Arial" w:hAnsi="Arial" w:cs="Arial"/>
              </w:rPr>
              <w:t>None</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(i) Color coding shall not be used as the only means of conveying information, indicating an action, prompting a response, or distinguishing a visual element.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spacing w:before="100" w:beforeAutospacing="1" w:after="100" w:afterAutospacing="1"/>
              <w:rPr>
                <w:rFonts w:ascii="Arial" w:hAnsi="Arial" w:cs="Arial"/>
              </w:rPr>
            </w:pPr>
            <w:r w:rsidRPr="00A139BB">
              <w:rPr>
                <w:rFonts w:ascii="Arial" w:hAnsi="Arial" w:cs="Arial"/>
              </w:rPr>
              <w:t>None</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spacing w:before="100" w:beforeAutospacing="1" w:after="100" w:afterAutospacing="1"/>
              <w:rPr>
                <w:rFonts w:ascii="Arial" w:hAnsi="Arial" w:cs="Arial"/>
              </w:rPr>
            </w:pPr>
            <w:r w:rsidRPr="00A139BB">
              <w:rPr>
                <w:rFonts w:ascii="Arial" w:hAnsi="Arial" w:cs="Arial"/>
              </w:rPr>
              <w:t>None</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pStyle w:val="Default"/>
              <w:rPr>
                <w:rFonts w:ascii="Arial" w:hAnsi="Arial" w:cs="Arial"/>
              </w:rPr>
            </w:pPr>
            <w:r w:rsidRPr="00A139BB">
              <w:rPr>
                <w:rFonts w:ascii="Arial" w:hAnsi="Arial" w:cs="Arial"/>
              </w:rPr>
              <w:t>None</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(l) When electronic forms are used, the form shall allow people using Assistive Technology to access the information, field elements, and functionality required for completion and submission of the form, including all directions and cues.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Not applicable</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pStyle w:val="Default"/>
              <w:rPr>
                <w:rFonts w:ascii="Arial" w:hAnsi="Arial" w:cs="Arial"/>
                <w:color w:val="000000" w:themeColor="text1"/>
              </w:rPr>
            </w:pPr>
            <w:r w:rsidRPr="00A139BB">
              <w:rPr>
                <w:rFonts w:ascii="Arial" w:hAnsi="Arial" w:cs="Arial"/>
              </w:rPr>
              <w:t>Not applicable</w:t>
            </w:r>
          </w:p>
        </w:tc>
      </w:tr>
      <w:tr w:rsidR="00907972" w:rsidRPr="00D77B1D" w:rsidTr="00041CFD">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w:t>
            </w:r>
            <w:r>
              <w:rPr>
                <w:rFonts w:ascii="Arial" w:hAnsi="Arial" w:cs="Arial"/>
                <w:b/>
                <w:bCs/>
                <w:i/>
                <w:sz w:val="36"/>
                <w:szCs w:val="36"/>
              </w:rPr>
              <w:t>22</w:t>
            </w:r>
            <w:r w:rsidRPr="00D67F40">
              <w:rPr>
                <w:rFonts w:ascii="Arial" w:hAnsi="Arial" w:cs="Arial"/>
                <w:b/>
                <w:bCs/>
                <w:i/>
                <w:sz w:val="36"/>
                <w:szCs w:val="36"/>
              </w:rPr>
              <w:t xml:space="preserve"> </w:t>
            </w:r>
            <w:r>
              <w:rPr>
                <w:rFonts w:ascii="Arial" w:hAnsi="Arial" w:cs="Arial"/>
                <w:b/>
                <w:bCs/>
                <w:i/>
                <w:sz w:val="36"/>
                <w:szCs w:val="36"/>
              </w:rPr>
              <w:t>Web-based Internet information and applications</w:t>
            </w:r>
            <w:r w:rsidRPr="00D67F40">
              <w:rPr>
                <w:rFonts w:ascii="Arial" w:hAnsi="Arial" w:cs="Arial"/>
                <w:b/>
                <w:bCs/>
                <w:i/>
                <w:sz w:val="36"/>
                <w:szCs w:val="36"/>
              </w:rPr>
              <w:t xml:space="preserve">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EE4CC2" w:rsidRPr="00D77B1D" w:rsidTr="00041CFD">
        <w:trPr>
          <w:tblCellSpacing w:w="15" w:type="dxa"/>
        </w:trPr>
        <w:tc>
          <w:tcPr>
            <w:tcW w:w="179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8"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3" w:type="pct"/>
            <w:gridSpan w:val="2"/>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(a) A text equivalent for every non-text element shall be provided (e.g., via "alt", "longdesc", or in element content).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3A593C" w:rsidP="00C22066">
            <w:pPr>
              <w:spacing w:before="100" w:beforeAutospacing="1" w:after="100" w:afterAutospacing="1"/>
              <w:rPr>
                <w:rFonts w:ascii="Arial" w:hAnsi="Arial" w:cs="Arial"/>
                <w:b/>
              </w:rPr>
            </w:pPr>
            <w:r>
              <w:rPr>
                <w:rFonts w:ascii="Arial" w:hAnsi="Arial" w:cs="Arial"/>
                <w:b/>
              </w:rPr>
              <w:t>Partially supported</w:t>
            </w:r>
          </w:p>
        </w:tc>
        <w:tc>
          <w:tcPr>
            <w:tcW w:w="0" w:type="auto"/>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3A593C" w:rsidP="00C22066">
            <w:pPr>
              <w:pStyle w:val="Default"/>
              <w:rPr>
                <w:rFonts w:ascii="Arial" w:hAnsi="Arial" w:cs="Arial"/>
              </w:rPr>
            </w:pPr>
            <w:r>
              <w:rPr>
                <w:rFonts w:ascii="Arial" w:hAnsi="Arial" w:cs="Arial"/>
              </w:rPr>
              <w:t>Some non-text elements (like a</w:t>
            </w:r>
            <w:r w:rsidR="000E590F">
              <w:rPr>
                <w:rFonts w:ascii="Arial" w:hAnsi="Arial" w:cs="Arial"/>
              </w:rPr>
              <w:t>n</w:t>
            </w:r>
            <w:r>
              <w:rPr>
                <w:rFonts w:ascii="Arial" w:hAnsi="Arial" w:cs="Arial"/>
              </w:rPr>
              <w:t xml:space="preserve"> images in documentation) don’t have alternate text</w:t>
            </w:r>
            <w:r w:rsidR="000020F8">
              <w:rPr>
                <w:rFonts w:ascii="Arial" w:hAnsi="Arial" w:cs="Arial"/>
              </w:rPr>
              <w:t xml:space="preserve"> </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(b) Equivalent alternatives for any multimedia presentation shall be synchronized with the presentation.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(c) Web pages shall be designed so that all information conveyed with color is also available without color, for example from context or markup.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(d) Documents shall be organized so they are readable without requiring an associated style sheet.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650AFE" w:rsidP="00F2508F">
            <w:pPr>
              <w:pStyle w:val="Default"/>
              <w:rPr>
                <w:rFonts w:ascii="Arial" w:hAnsi="Arial" w:cs="Arial"/>
              </w:rPr>
            </w:pPr>
            <w:r>
              <w:rPr>
                <w:rFonts w:ascii="Arial" w:hAnsi="Arial" w:cs="Arial"/>
              </w:rPr>
              <w:t xml:space="preserve">Documents are readable without requiring an associated style sheet. </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(e) Redundant text links shall be provided for each active region of a server-side image map.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(f) Client-side image maps shall be provided instead of server-side image maps except where the regions cannot be defined with an available geometric shape.</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(g) Row and column headers shall be identified for data tables.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(h) Markup shall be used to associate data cells and header cells for data tables that have two or more logical levels of row or column headers.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(i) Frames shall be titled with text that facilitates frame identification and navigation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212672" w:rsidP="00212672">
            <w:pPr>
              <w:spacing w:before="100" w:beforeAutospacing="1" w:after="100" w:afterAutospacing="1"/>
              <w:rPr>
                <w:rFonts w:ascii="Arial" w:hAnsi="Arial" w:cs="Arial"/>
              </w:rPr>
            </w:pPr>
            <w:r>
              <w:rPr>
                <w:rFonts w:ascii="Arial" w:hAnsi="Arial" w:cs="Arial"/>
              </w:rPr>
              <w:t xml:space="preserve">Any frames used by </w:t>
            </w:r>
            <w:r w:rsidR="00C459FB">
              <w:rPr>
                <w:rFonts w:ascii="Arial" w:hAnsi="Arial" w:cs="Arial"/>
              </w:rPr>
              <w:t xml:space="preserve">Intel C++ Compiler </w:t>
            </w:r>
            <w:r w:rsidR="00C459FB" w:rsidRPr="006C24A1">
              <w:rPr>
                <w:rFonts w:ascii="Arial" w:hAnsi="Arial" w:cs="Arial"/>
              </w:rPr>
              <w:t xml:space="preserve">for </w:t>
            </w:r>
            <w:r w:rsidR="00C459FB">
              <w:rPr>
                <w:rFonts w:ascii="Arial" w:hAnsi="Arial" w:cs="Arial"/>
              </w:rPr>
              <w:t>Android*</w:t>
            </w:r>
            <w:r w:rsidR="00650AFE" w:rsidRPr="002843E5">
              <w:rPr>
                <w:rFonts w:ascii="Arial" w:hAnsi="Arial" w:cs="Arial"/>
              </w:rPr>
              <w:t xml:space="preserve"> </w:t>
            </w:r>
            <w:r w:rsidR="00907972" w:rsidRPr="00547A94">
              <w:rPr>
                <w:rFonts w:ascii="Arial" w:hAnsi="Arial" w:cs="Arial"/>
                <w:bCs/>
              </w:rPr>
              <w:t>are titled and easy to navigate.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(j) Pages shall be designed to avoid causing the screen to flicker with a frequency greater than 2 Hz and lower than 55 Hz.</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(l) When pages utilize scripting languages to display content, or to create interface elements, the information provided by the script shall be identified with functional text that can be read by Assistive Technology.</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(m) When a web page requires that an applet, plug-in or other application be present on the client system to interpret page content, the page must provide a link to a plug-in or applet that complies with §1194.21(a) through (l).</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None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 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(o) A method shall be provided that permits users to skip repetitive navigation links.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None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(p) When a timed response is required, the user shall be alerted and given sufficient time to indicate more time is required.</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62"/>
        <w:gridCol w:w="2317"/>
        <w:gridCol w:w="3114"/>
      </w:tblGrid>
      <w:tr w:rsidR="00907972" w:rsidRPr="00D77B1D" w:rsidTr="00F14A99">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3"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16"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Partially supported</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Default="00C459FB" w:rsidP="00C459FB">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 xml:space="preserve">Android* </w:t>
            </w:r>
            <w:r w:rsidR="00156A02">
              <w:rPr>
                <w:rFonts w:ascii="Arial" w:hAnsi="Arial" w:cs="Arial"/>
              </w:rPr>
              <w:t>command line interfaces provide a textual interface for a sub-set of the product functionality</w:t>
            </w:r>
            <w:r w:rsidR="00283DA5">
              <w:rPr>
                <w:rFonts w:ascii="Arial" w:hAnsi="Arial" w:cs="Arial"/>
              </w:rPr>
              <w:t xml:space="preserve">. </w:t>
            </w:r>
            <w:r w:rsidR="00D10824">
              <w:rPr>
                <w:rFonts w:ascii="Arial" w:hAnsi="Arial" w:cs="Arial"/>
              </w:rPr>
              <w:t>Product integrated in Eclipse* IDE provides information for Assistive Technology support.</w:t>
            </w:r>
          </w:p>
          <w:p w:rsidR="00F14A99" w:rsidRPr="00156A02" w:rsidRDefault="00F14A99" w:rsidP="00C459FB">
            <w:pPr>
              <w:pStyle w:val="Default"/>
              <w:rPr>
                <w:color w:val="auto"/>
              </w:rPr>
            </w:pPr>
            <w:r>
              <w:rPr>
                <w:rFonts w:ascii="Arial" w:hAnsi="Arial" w:cs="Arial"/>
              </w:rPr>
              <w:t xml:space="preserve">GUI installer doesn’t provide information about </w:t>
            </w:r>
            <w:r w:rsidRPr="00D77B1D">
              <w:rPr>
                <w:rFonts w:ascii="Arial" w:hAnsi="Arial" w:cs="Arial"/>
              </w:rPr>
              <w:t>user interface element</w:t>
            </w:r>
            <w:r>
              <w:rPr>
                <w:rFonts w:ascii="Arial" w:hAnsi="Arial" w:cs="Arial"/>
              </w:rPr>
              <w:t>s</w:t>
            </w:r>
            <w:r w:rsidRPr="00D77B1D">
              <w:rPr>
                <w:rFonts w:ascii="Arial" w:hAnsi="Arial" w:cs="Arial"/>
              </w:rPr>
              <w:t xml:space="preserve"> </w:t>
            </w:r>
            <w:r>
              <w:rPr>
                <w:rFonts w:ascii="Arial" w:hAnsi="Arial" w:cs="Arial"/>
              </w:rPr>
              <w:t>(identity, operation and state) to Assistive Technology. Product provides command line installer to support this.</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Support</w:t>
            </w:r>
            <w:r>
              <w:rPr>
                <w:rFonts w:ascii="Arial" w:hAnsi="Arial" w:cs="Arial"/>
                <w:b/>
              </w:rPr>
              <w:t>ed</w:t>
            </w:r>
            <w:r w:rsidRPr="00242279">
              <w:rPr>
                <w:rFonts w:ascii="Arial" w:hAnsi="Arial" w:cs="Arial"/>
                <w:b/>
              </w:rPr>
              <w:t xml:space="preserve"> with </w:t>
            </w:r>
            <w:r>
              <w:rPr>
                <w:rFonts w:ascii="Arial" w:hAnsi="Arial" w:cs="Arial"/>
                <w:b/>
              </w:rPr>
              <w:t xml:space="preserve">minor </w:t>
            </w:r>
            <w:r w:rsidRPr="00242279">
              <w:rPr>
                <w:rFonts w:ascii="Arial" w:hAnsi="Arial" w:cs="Arial"/>
                <w:b/>
              </w:rPr>
              <w:t>exceptions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C459FB" w:rsidP="0007578C">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Android*</w:t>
            </w:r>
            <w:r w:rsidR="006240E1" w:rsidRPr="006240E1">
              <w:rPr>
                <w:rFonts w:ascii="Arial" w:hAnsi="Arial" w:cs="Arial"/>
              </w:rPr>
              <w:t xml:space="preserve"> command line interfaces provide a textual interface for a sub-set of the product functionality. </w:t>
            </w:r>
            <w:r w:rsidR="00AE53B8">
              <w:rPr>
                <w:rFonts w:ascii="Arial" w:hAnsi="Arial" w:cs="Arial"/>
              </w:rPr>
              <w:t xml:space="preserve">Product integrated in Eclipse* IDE provides information for Assistive Technology support. </w:t>
            </w:r>
            <w:r w:rsidR="008F58EA">
              <w:rPr>
                <w:rFonts w:ascii="Arial" w:hAnsi="Arial" w:cs="Arial"/>
              </w:rPr>
              <w:t xml:space="preserve">Product doesn’t provide audio information and doesn’t provide ability to customize </w:t>
            </w:r>
            <w:r w:rsidR="00D15940">
              <w:rPr>
                <w:rFonts w:ascii="Arial" w:hAnsi="Arial" w:cs="Arial"/>
              </w:rPr>
              <w:t xml:space="preserve">font size in command line environment, but installation of Intel C++ Compiler </w:t>
            </w:r>
            <w:r w:rsidR="00D15940" w:rsidRPr="006C24A1">
              <w:rPr>
                <w:rFonts w:ascii="Arial" w:hAnsi="Arial" w:cs="Arial"/>
              </w:rPr>
              <w:t xml:space="preserve">for </w:t>
            </w:r>
            <w:r w:rsidR="00D15940">
              <w:rPr>
                <w:rFonts w:ascii="Arial" w:hAnsi="Arial" w:cs="Arial"/>
              </w:rPr>
              <w:t xml:space="preserve">Android* doesn’t override display </w:t>
            </w:r>
            <w:r w:rsidR="0007578C">
              <w:rPr>
                <w:rFonts w:ascii="Arial" w:hAnsi="Arial" w:cs="Arial"/>
              </w:rPr>
              <w:t>attributes</w:t>
            </w:r>
            <w:r w:rsidR="00D15940">
              <w:rPr>
                <w:rFonts w:ascii="Arial" w:hAnsi="Arial" w:cs="Arial"/>
              </w:rPr>
              <w:t>, contrast and font color</w:t>
            </w:r>
            <w:r w:rsidR="000E666C">
              <w:rPr>
                <w:rFonts w:ascii="Arial" w:hAnsi="Arial" w:cs="Arial"/>
              </w:rPr>
              <w:t xml:space="preserve"> settings</w:t>
            </w:r>
            <w:r w:rsidR="00D15940">
              <w:rPr>
                <w:rFonts w:ascii="Arial" w:hAnsi="Arial" w:cs="Arial"/>
              </w:rPr>
              <w:t>, does</w:t>
            </w:r>
            <w:r w:rsidR="00D15940" w:rsidRPr="00D77B1D">
              <w:rPr>
                <w:rFonts w:ascii="Arial" w:hAnsi="Arial" w:cs="Arial"/>
              </w:rPr>
              <w:t>n</w:t>
            </w:r>
            <w:r w:rsidR="00D15940">
              <w:rPr>
                <w:rFonts w:ascii="Arial" w:hAnsi="Arial" w:cs="Arial"/>
              </w:rPr>
              <w:t>’</w:t>
            </w:r>
            <w:r w:rsidR="00D15940" w:rsidRPr="00D77B1D">
              <w:rPr>
                <w:rFonts w:ascii="Arial" w:hAnsi="Arial" w:cs="Arial"/>
              </w:rPr>
              <w:t>t disrupt or disable activated features of any operating system that are identified as accessibility features</w:t>
            </w:r>
            <w:r w:rsidR="00D15940">
              <w:rPr>
                <w:rFonts w:ascii="Arial" w:hAnsi="Arial" w:cs="Arial"/>
              </w:rPr>
              <w:t xml:space="preserve"> </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At least one mode of operation and information retrieval that does not require user hearing shall be provided, or support for Assistive Technology used by people who are deaf or hard of hearing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C459FB" w:rsidP="00ED2BDF">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Android*</w:t>
            </w:r>
            <w:r w:rsidR="00156A02" w:rsidRPr="002843E5">
              <w:rPr>
                <w:rFonts w:ascii="Arial" w:hAnsi="Arial" w:cs="Arial"/>
              </w:rPr>
              <w:t xml:space="preserve"> </w:t>
            </w:r>
            <w:r w:rsidR="00907972" w:rsidRPr="00F14C94">
              <w:rPr>
                <w:rFonts w:ascii="Arial" w:hAnsi="Arial" w:cs="Arial"/>
              </w:rPr>
              <w:t>does not use sound to present information.</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C459FB" w:rsidP="00ED2BDF">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Android*</w:t>
            </w:r>
            <w:r w:rsidR="00156A02" w:rsidRPr="002843E5">
              <w:rPr>
                <w:rFonts w:ascii="Arial" w:hAnsi="Arial" w:cs="Arial"/>
              </w:rPr>
              <w:t xml:space="preserve"> </w:t>
            </w:r>
            <w:r w:rsidR="00907972" w:rsidRPr="00F14C94">
              <w:rPr>
                <w:rFonts w:ascii="Arial" w:hAnsi="Arial" w:cs="Arial"/>
              </w:rPr>
              <w:t>does not use sound to present information.</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C459FB" w:rsidP="00ED2BDF">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Android*</w:t>
            </w:r>
            <w:r w:rsidR="00156A02" w:rsidRPr="002843E5">
              <w:rPr>
                <w:rFonts w:ascii="Arial" w:hAnsi="Arial" w:cs="Arial"/>
              </w:rPr>
              <w:t xml:space="preserve"> </w:t>
            </w:r>
            <w:r w:rsidR="00907972" w:rsidRPr="00F14C94">
              <w:rPr>
                <w:rFonts w:ascii="Arial" w:hAnsi="Arial" w:cs="Arial"/>
              </w:rPr>
              <w:t>does not use speech to input information.</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w:t>
            </w:r>
            <w:r w:rsidRPr="00242279">
              <w:rPr>
                <w:rFonts w:ascii="Arial" w:hAnsi="Arial" w:cs="Arial"/>
                <w:b/>
              </w:rPr>
              <w:t>upports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6240E1" w:rsidP="00FE5ACE">
            <w:pPr>
              <w:spacing w:before="100" w:beforeAutospacing="1" w:after="100" w:afterAutospacing="1"/>
              <w:rPr>
                <w:rFonts w:ascii="Arial" w:hAnsi="Arial" w:cs="Arial"/>
              </w:rPr>
            </w:pPr>
            <w:r w:rsidRPr="006240E1">
              <w:rPr>
                <w:rFonts w:ascii="Arial" w:hAnsi="Arial" w:cs="Arial"/>
              </w:rPr>
              <w:t xml:space="preserve">Usage of </w:t>
            </w:r>
            <w:r w:rsidR="00C459FB">
              <w:rPr>
                <w:rFonts w:ascii="Arial" w:hAnsi="Arial" w:cs="Arial"/>
              </w:rPr>
              <w:t xml:space="preserve">Intel C++ Compiler </w:t>
            </w:r>
            <w:r w:rsidR="00C459FB" w:rsidRPr="006C24A1">
              <w:rPr>
                <w:rFonts w:ascii="Arial" w:hAnsi="Arial" w:cs="Arial"/>
              </w:rPr>
              <w:t xml:space="preserve">for </w:t>
            </w:r>
            <w:r w:rsidR="00C459FB">
              <w:rPr>
                <w:rFonts w:ascii="Arial" w:hAnsi="Arial" w:cs="Arial"/>
              </w:rPr>
              <w:t>Android*</w:t>
            </w:r>
            <w:r w:rsidR="00FE5ACE">
              <w:rPr>
                <w:rFonts w:ascii="Arial" w:hAnsi="Arial" w:cs="Arial"/>
              </w:rPr>
              <w:t xml:space="preserve"> doesn’</w:t>
            </w:r>
            <w:r w:rsidRPr="006240E1">
              <w:rPr>
                <w:rFonts w:ascii="Arial" w:hAnsi="Arial" w:cs="Arial"/>
              </w:rPr>
              <w:t>t require fine motor control or simultaneous actions. The product is operable with limited reach and strength</w:t>
            </w:r>
            <w:r w:rsidR="000E13EC">
              <w:rPr>
                <w:rFonts w:ascii="Arial" w:hAnsi="Arial" w:cs="Arial"/>
              </w:rPr>
              <w:t>.</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36"/>
        <w:gridCol w:w="2821"/>
        <w:gridCol w:w="2836"/>
      </w:tblGrid>
      <w:tr w:rsidR="00907972" w:rsidRPr="00D77B1D" w:rsidTr="006240E1">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1194.41 Information, Documentation and Support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6240E1">
        <w:trPr>
          <w:tblCellSpacing w:w="15" w:type="dxa"/>
        </w:trPr>
        <w:tc>
          <w:tcPr>
            <w:tcW w:w="1643"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i/>
                <w:iCs/>
                <w:color w:val="FFFFFF" w:themeColor="background1"/>
              </w:rPr>
              <w:t>Criteria</w:t>
            </w:r>
          </w:p>
        </w:tc>
        <w:tc>
          <w:tcPr>
            <w:tcW w:w="1643"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Supporting Features</w:t>
            </w:r>
          </w:p>
        </w:tc>
        <w:tc>
          <w:tcPr>
            <w:tcW w:w="1643"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Remarks and explanations</w:t>
            </w:r>
          </w:p>
        </w:tc>
      </w:tr>
      <w:tr w:rsidR="00907972" w:rsidRPr="00D77B1D" w:rsidTr="006240E1">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sidRPr="0062024C">
              <w:rPr>
                <w:rFonts w:ascii="Arial" w:hAnsi="Arial" w:cs="Arial"/>
                <w:color w:val="auto"/>
              </w:rPr>
              <w:t>Intel Corporation provides electronic versions of all product support documentation.</w:t>
            </w:r>
          </w:p>
        </w:tc>
      </w:tr>
      <w:tr w:rsidR="00907972" w:rsidRPr="00D77B1D" w:rsidTr="006240E1">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62024C" w:rsidRDefault="00907972" w:rsidP="00C22066">
            <w:pPr>
              <w:pStyle w:val="Default"/>
              <w:rPr>
                <w:rFonts w:ascii="Arial" w:hAnsi="Arial" w:cs="Arial"/>
                <w:color w:val="auto"/>
              </w:rPr>
            </w:pPr>
            <w:r w:rsidRPr="0062024C">
              <w:rPr>
                <w:rFonts w:ascii="Arial" w:hAnsi="Arial" w:cs="Arial"/>
                <w:color w:val="auto"/>
              </w:rPr>
              <w:t>Intel Corporation provides information on accessibility features in the documentation. Electronic versions of all product support documentation are provided.</w:t>
            </w:r>
          </w:p>
        </w:tc>
      </w:tr>
      <w:tr w:rsidR="00907972" w:rsidRPr="00D77B1D" w:rsidTr="006240E1">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6A7928">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62024C" w:rsidRDefault="00907972" w:rsidP="00C22066">
            <w:pPr>
              <w:pStyle w:val="Default"/>
              <w:rPr>
                <w:rFonts w:ascii="Arial" w:hAnsi="Arial" w:cs="Arial"/>
                <w:color w:val="auto"/>
              </w:rPr>
            </w:pPr>
            <w:r w:rsidRPr="0062024C">
              <w:rPr>
                <w:rFonts w:ascii="Arial" w:hAnsi="Arial" w:cs="Arial"/>
                <w:color w:val="auto"/>
              </w:rPr>
              <w:t xml:space="preserve">Product support for </w:t>
            </w:r>
            <w:r w:rsidR="006240E1" w:rsidRPr="0062024C">
              <w:rPr>
                <w:rFonts w:ascii="Arial" w:hAnsi="Arial" w:cs="Arial"/>
                <w:color w:val="auto"/>
              </w:rPr>
              <w:t>Intel® Software Development Products</w:t>
            </w:r>
            <w:r w:rsidRPr="0062024C">
              <w:rPr>
                <w:rFonts w:ascii="Arial" w:hAnsi="Arial" w:cs="Arial"/>
                <w:color w:val="auto"/>
              </w:rPr>
              <w:t xml:space="preserve"> is available in a variety of formats and from a number of online sources available from Intel Corporation.</w:t>
            </w:r>
          </w:p>
        </w:tc>
      </w:tr>
    </w:tbl>
    <w:p w:rsidR="00907972" w:rsidRPr="00D77B1D" w:rsidRDefault="00907972" w:rsidP="00907972">
      <w:pPr>
        <w:pStyle w:val="NormalWeb"/>
        <w:rPr>
          <w:rFonts w:ascii="Arial" w:hAnsi="Arial" w:cs="Arial"/>
        </w:rPr>
      </w:pPr>
      <w:r w:rsidRPr="00D77B1D">
        <w:rPr>
          <w:rFonts w:ascii="Arial" w:hAnsi="Arial" w:cs="Arial"/>
        </w:rPr>
        <w:t> </w:t>
      </w:r>
    </w:p>
    <w:p w:rsidR="00907972" w:rsidRDefault="00907972" w:rsidP="00907972"/>
    <w:p w:rsidR="007829C8" w:rsidRDefault="00321DC9"/>
    <w:sectPr w:rsidR="007829C8" w:rsidSect="00EA4B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72"/>
    <w:rsid w:val="000020F8"/>
    <w:rsid w:val="0003485E"/>
    <w:rsid w:val="00041CFD"/>
    <w:rsid w:val="0007578C"/>
    <w:rsid w:val="000A0AE5"/>
    <w:rsid w:val="000E13EC"/>
    <w:rsid w:val="000E590F"/>
    <w:rsid w:val="000E666C"/>
    <w:rsid w:val="000F2250"/>
    <w:rsid w:val="000F3998"/>
    <w:rsid w:val="00147622"/>
    <w:rsid w:val="00156A02"/>
    <w:rsid w:val="001B14D3"/>
    <w:rsid w:val="001C4952"/>
    <w:rsid w:val="00205D10"/>
    <w:rsid w:val="00212672"/>
    <w:rsid w:val="002469A0"/>
    <w:rsid w:val="00265527"/>
    <w:rsid w:val="00283DA5"/>
    <w:rsid w:val="002840EC"/>
    <w:rsid w:val="002843E5"/>
    <w:rsid w:val="00284C0F"/>
    <w:rsid w:val="002A0F84"/>
    <w:rsid w:val="002D0865"/>
    <w:rsid w:val="002F424B"/>
    <w:rsid w:val="00300729"/>
    <w:rsid w:val="00305636"/>
    <w:rsid w:val="00317299"/>
    <w:rsid w:val="00321DC9"/>
    <w:rsid w:val="00362362"/>
    <w:rsid w:val="0036336B"/>
    <w:rsid w:val="00370578"/>
    <w:rsid w:val="00371CB0"/>
    <w:rsid w:val="00382A80"/>
    <w:rsid w:val="003A593C"/>
    <w:rsid w:val="003C7B7A"/>
    <w:rsid w:val="00407142"/>
    <w:rsid w:val="00436A17"/>
    <w:rsid w:val="00474325"/>
    <w:rsid w:val="004E2354"/>
    <w:rsid w:val="004F57A9"/>
    <w:rsid w:val="0050755F"/>
    <w:rsid w:val="005268A5"/>
    <w:rsid w:val="00526AC2"/>
    <w:rsid w:val="005359D2"/>
    <w:rsid w:val="00537C96"/>
    <w:rsid w:val="005554CD"/>
    <w:rsid w:val="005C137F"/>
    <w:rsid w:val="005C62F3"/>
    <w:rsid w:val="005F4102"/>
    <w:rsid w:val="0062024C"/>
    <w:rsid w:val="00621973"/>
    <w:rsid w:val="0062282A"/>
    <w:rsid w:val="006240E1"/>
    <w:rsid w:val="00635706"/>
    <w:rsid w:val="00642D46"/>
    <w:rsid w:val="00650AFE"/>
    <w:rsid w:val="00681955"/>
    <w:rsid w:val="0068599C"/>
    <w:rsid w:val="006A7928"/>
    <w:rsid w:val="006B14FE"/>
    <w:rsid w:val="006C24A1"/>
    <w:rsid w:val="006E5E2A"/>
    <w:rsid w:val="00700621"/>
    <w:rsid w:val="00711AB8"/>
    <w:rsid w:val="007234AC"/>
    <w:rsid w:val="00732BE7"/>
    <w:rsid w:val="007646B2"/>
    <w:rsid w:val="007B059E"/>
    <w:rsid w:val="007C0842"/>
    <w:rsid w:val="007D34B0"/>
    <w:rsid w:val="007F5345"/>
    <w:rsid w:val="008070AA"/>
    <w:rsid w:val="00817776"/>
    <w:rsid w:val="00831468"/>
    <w:rsid w:val="0085459A"/>
    <w:rsid w:val="00855554"/>
    <w:rsid w:val="0086068A"/>
    <w:rsid w:val="00884E07"/>
    <w:rsid w:val="008B0043"/>
    <w:rsid w:val="008D3FCE"/>
    <w:rsid w:val="008F58EA"/>
    <w:rsid w:val="00907972"/>
    <w:rsid w:val="00915DA8"/>
    <w:rsid w:val="009223E4"/>
    <w:rsid w:val="009715A4"/>
    <w:rsid w:val="009741DE"/>
    <w:rsid w:val="009C36D2"/>
    <w:rsid w:val="009E6027"/>
    <w:rsid w:val="00A11782"/>
    <w:rsid w:val="00A33E1F"/>
    <w:rsid w:val="00A61095"/>
    <w:rsid w:val="00A86EF2"/>
    <w:rsid w:val="00AD59FD"/>
    <w:rsid w:val="00AD7E10"/>
    <w:rsid w:val="00AE53B8"/>
    <w:rsid w:val="00B073D0"/>
    <w:rsid w:val="00B22D01"/>
    <w:rsid w:val="00B413D4"/>
    <w:rsid w:val="00B715DC"/>
    <w:rsid w:val="00BF03D2"/>
    <w:rsid w:val="00C034AF"/>
    <w:rsid w:val="00C1110F"/>
    <w:rsid w:val="00C459FB"/>
    <w:rsid w:val="00C545D2"/>
    <w:rsid w:val="00C81E43"/>
    <w:rsid w:val="00C85374"/>
    <w:rsid w:val="00C96601"/>
    <w:rsid w:val="00CC639E"/>
    <w:rsid w:val="00D0421E"/>
    <w:rsid w:val="00D10824"/>
    <w:rsid w:val="00D15940"/>
    <w:rsid w:val="00D6561C"/>
    <w:rsid w:val="00DA5BCF"/>
    <w:rsid w:val="00DB008F"/>
    <w:rsid w:val="00DC5D9C"/>
    <w:rsid w:val="00E073C7"/>
    <w:rsid w:val="00E13EF9"/>
    <w:rsid w:val="00E43C4F"/>
    <w:rsid w:val="00E50ED1"/>
    <w:rsid w:val="00E628F0"/>
    <w:rsid w:val="00E656D8"/>
    <w:rsid w:val="00E95AE1"/>
    <w:rsid w:val="00ED2BDF"/>
    <w:rsid w:val="00EE4CC2"/>
    <w:rsid w:val="00EF131D"/>
    <w:rsid w:val="00F06218"/>
    <w:rsid w:val="00F071FA"/>
    <w:rsid w:val="00F14A99"/>
    <w:rsid w:val="00F16785"/>
    <w:rsid w:val="00F2508F"/>
    <w:rsid w:val="00FD4844"/>
    <w:rsid w:val="00FE0E1A"/>
    <w:rsid w:val="00FE5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9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7972"/>
    <w:pPr>
      <w:spacing w:before="100" w:beforeAutospacing="1" w:after="100" w:afterAutospacing="1"/>
    </w:pPr>
  </w:style>
  <w:style w:type="character" w:styleId="Strong">
    <w:name w:val="Strong"/>
    <w:basedOn w:val="DefaultParagraphFont"/>
    <w:uiPriority w:val="99"/>
    <w:qFormat/>
    <w:rsid w:val="00907972"/>
    <w:rPr>
      <w:rFonts w:cs="Times New Roman"/>
      <w:b/>
      <w:bCs/>
    </w:rPr>
  </w:style>
  <w:style w:type="paragraph" w:customStyle="1" w:styleId="Default">
    <w:name w:val="Default"/>
    <w:uiPriority w:val="99"/>
    <w:rsid w:val="00907972"/>
    <w:pPr>
      <w:autoSpaceDE w:val="0"/>
      <w:autoSpaceDN w:val="0"/>
      <w:adjustRightInd w:val="0"/>
      <w:spacing w:after="0" w:line="240" w:lineRule="auto"/>
    </w:pPr>
    <w:rPr>
      <w:rFonts w:ascii="Minion Pro" w:eastAsia="Times New Roman" w:hAnsi="Minion Pro" w:cs="Minion Pro"/>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9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7972"/>
    <w:pPr>
      <w:spacing w:before="100" w:beforeAutospacing="1" w:after="100" w:afterAutospacing="1"/>
    </w:pPr>
  </w:style>
  <w:style w:type="character" w:styleId="Strong">
    <w:name w:val="Strong"/>
    <w:basedOn w:val="DefaultParagraphFont"/>
    <w:uiPriority w:val="99"/>
    <w:qFormat/>
    <w:rsid w:val="00907972"/>
    <w:rPr>
      <w:rFonts w:cs="Times New Roman"/>
      <w:b/>
      <w:bCs/>
    </w:rPr>
  </w:style>
  <w:style w:type="paragraph" w:customStyle="1" w:styleId="Default">
    <w:name w:val="Default"/>
    <w:uiPriority w:val="99"/>
    <w:rsid w:val="00907972"/>
    <w:pPr>
      <w:autoSpaceDE w:val="0"/>
      <w:autoSpaceDN w:val="0"/>
      <w:adjustRightInd w:val="0"/>
      <w:spacing w:after="0" w:line="240" w:lineRule="auto"/>
    </w:pPr>
    <w:rPr>
      <w:rFonts w:ascii="Minion Pro" w:eastAsia="Times New Roman" w:hAnsi="Minion Pro" w:cs="Minion Pro"/>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1969">
      <w:bodyDiv w:val="1"/>
      <w:marLeft w:val="30"/>
      <w:marRight w:val="30"/>
      <w:marTop w:val="0"/>
      <w:marBottom w:val="0"/>
      <w:divBdr>
        <w:top w:val="none" w:sz="0" w:space="0" w:color="auto"/>
        <w:left w:val="none" w:sz="0" w:space="0" w:color="auto"/>
        <w:bottom w:val="none" w:sz="0" w:space="0" w:color="auto"/>
        <w:right w:val="none" w:sz="0" w:space="0" w:color="auto"/>
      </w:divBdr>
      <w:divsChild>
        <w:div w:id="1616674745">
          <w:marLeft w:val="0"/>
          <w:marRight w:val="0"/>
          <w:marTop w:val="0"/>
          <w:marBottom w:val="0"/>
          <w:divBdr>
            <w:top w:val="none" w:sz="0" w:space="0" w:color="auto"/>
            <w:left w:val="none" w:sz="0" w:space="0" w:color="auto"/>
            <w:bottom w:val="none" w:sz="0" w:space="0" w:color="auto"/>
            <w:right w:val="none" w:sz="0" w:space="0" w:color="auto"/>
          </w:divBdr>
          <w:divsChild>
            <w:div w:id="824972836">
              <w:marLeft w:val="0"/>
              <w:marRight w:val="0"/>
              <w:marTop w:val="0"/>
              <w:marBottom w:val="0"/>
              <w:divBdr>
                <w:top w:val="none" w:sz="0" w:space="0" w:color="auto"/>
                <w:left w:val="none" w:sz="0" w:space="0" w:color="auto"/>
                <w:bottom w:val="none" w:sz="0" w:space="0" w:color="auto"/>
                <w:right w:val="none" w:sz="0" w:space="0" w:color="auto"/>
              </w:divBdr>
              <w:divsChild>
                <w:div w:id="1926920168">
                  <w:marLeft w:val="180"/>
                  <w:marRight w:val="0"/>
                  <w:marTop w:val="0"/>
                  <w:marBottom w:val="0"/>
                  <w:divBdr>
                    <w:top w:val="none" w:sz="0" w:space="0" w:color="auto"/>
                    <w:left w:val="none" w:sz="0" w:space="0" w:color="auto"/>
                    <w:bottom w:val="none" w:sz="0" w:space="0" w:color="auto"/>
                    <w:right w:val="none" w:sz="0" w:space="0" w:color="auto"/>
                  </w:divBdr>
                  <w:divsChild>
                    <w:div w:id="191824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09C83-A2F6-4ADB-9E34-84A058CD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Pages>
  <Words>2060</Words>
  <Characters>11744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dsemenov</dc:creator>
  <cp:lastModifiedBy>Semenov, Denis</cp:lastModifiedBy>
  <cp:revision>21</cp:revision>
  <dcterms:created xsi:type="dcterms:W3CDTF">2013-11-07T08:37:00Z</dcterms:created>
  <dcterms:modified xsi:type="dcterms:W3CDTF">2013-11-11T13:22:00Z</dcterms:modified>
</cp:coreProperties>
</file>