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7EE" w:rsidRDefault="00B317EE" w:rsidP="00B317EE">
      <w:pPr>
        <w:pStyle w:val="BodyText"/>
        <w:ind w:left="7052"/>
        <w:rPr>
          <w:rFonts w:ascii="Times New Roman"/>
          <w:sz w:val="20"/>
        </w:rPr>
      </w:pPr>
      <w:r>
        <w:rPr>
          <w:rFonts w:ascii="Times New Roman"/>
          <w:noProof/>
          <w:sz w:val="20"/>
        </w:rPr>
        <w:drawing>
          <wp:inline distT="0" distB="0" distL="0" distR="0" wp14:anchorId="7C52A9A7" wp14:editId="0A4358D8">
            <wp:extent cx="1965960" cy="12954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965960" cy="1295400"/>
                    </a:xfrm>
                    <a:prstGeom prst="rect">
                      <a:avLst/>
                    </a:prstGeom>
                  </pic:spPr>
                </pic:pic>
              </a:graphicData>
            </a:graphic>
          </wp:inline>
        </w:drawing>
      </w: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rPr>
          <w:rFonts w:ascii="Times New Roman"/>
          <w:sz w:val="20"/>
        </w:rPr>
      </w:pPr>
    </w:p>
    <w:p w:rsidR="00B317EE" w:rsidRDefault="00B317EE" w:rsidP="00B317EE">
      <w:pPr>
        <w:pStyle w:val="BodyText"/>
        <w:spacing w:before="2"/>
        <w:rPr>
          <w:rFonts w:ascii="Times New Roman"/>
          <w:sz w:val="23"/>
        </w:rPr>
      </w:pPr>
    </w:p>
    <w:p w:rsidR="00B317EE" w:rsidRDefault="00B317EE" w:rsidP="00B317EE">
      <w:pPr>
        <w:spacing w:before="88" w:line="360" w:lineRule="auto"/>
        <w:ind w:left="108" w:right="1463"/>
        <w:jc w:val="center"/>
        <w:rPr>
          <w:rFonts w:ascii="Arial"/>
          <w:b/>
          <w:sz w:val="40"/>
        </w:rPr>
      </w:pPr>
      <w:r>
        <w:rPr>
          <w:rFonts w:ascii="Arial"/>
          <w:b/>
          <w:sz w:val="40"/>
        </w:rPr>
        <w:t xml:space="preserve">1G/2.5G Ethernet </w:t>
      </w:r>
      <w:r w:rsidR="003037CA">
        <w:rPr>
          <w:rFonts w:ascii="Arial"/>
          <w:b/>
          <w:sz w:val="40"/>
        </w:rPr>
        <w:t>Design Example</w:t>
      </w:r>
      <w:r w:rsidR="00D351DE">
        <w:rPr>
          <w:rFonts w:ascii="Arial"/>
          <w:b/>
          <w:sz w:val="40"/>
        </w:rPr>
        <w:t xml:space="preserve"> for </w:t>
      </w:r>
      <w:proofErr w:type="spellStart"/>
      <w:r w:rsidR="00D351DE">
        <w:rPr>
          <w:rFonts w:ascii="Arial"/>
          <w:b/>
          <w:sz w:val="40"/>
        </w:rPr>
        <w:t>Stratix</w:t>
      </w:r>
      <w:proofErr w:type="spellEnd"/>
      <w:r w:rsidR="00D351DE">
        <w:rPr>
          <w:rFonts w:ascii="Arial"/>
          <w:b/>
          <w:sz w:val="40"/>
        </w:rPr>
        <w:t xml:space="preserve"> 10 Devices</w:t>
      </w: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Default="00B317EE" w:rsidP="00B317EE">
      <w:pPr>
        <w:pStyle w:val="BodyText"/>
        <w:rPr>
          <w:rFonts w:ascii="Arial"/>
          <w:b/>
          <w:sz w:val="20"/>
        </w:rPr>
      </w:pPr>
    </w:p>
    <w:p w:rsidR="00B317EE" w:rsidRPr="003037CA" w:rsidRDefault="00B317EE" w:rsidP="00B317EE">
      <w:pPr>
        <w:pStyle w:val="BodyText"/>
        <w:spacing w:before="5"/>
        <w:rPr>
          <w:rFonts w:ascii="Arial"/>
          <w:b/>
          <w:sz w:val="24"/>
          <w:szCs w:val="24"/>
        </w:rPr>
      </w:pPr>
    </w:p>
    <w:p w:rsidR="00B317EE" w:rsidRPr="003037CA" w:rsidRDefault="00B317EE" w:rsidP="00B317EE">
      <w:pPr>
        <w:pStyle w:val="BodyText"/>
        <w:spacing w:before="56"/>
        <w:ind w:left="320"/>
        <w:rPr>
          <w:sz w:val="24"/>
          <w:szCs w:val="24"/>
        </w:rPr>
      </w:pPr>
      <w:r w:rsidRPr="003037CA">
        <w:rPr>
          <w:sz w:val="24"/>
          <w:szCs w:val="24"/>
        </w:rPr>
        <w:t>Date: December 2017</w:t>
      </w:r>
    </w:p>
    <w:p w:rsidR="00B317EE" w:rsidRPr="003037CA" w:rsidRDefault="00B317EE" w:rsidP="00B317EE">
      <w:pPr>
        <w:pStyle w:val="BodyText"/>
        <w:spacing w:before="9"/>
        <w:rPr>
          <w:sz w:val="24"/>
          <w:szCs w:val="24"/>
        </w:rPr>
      </w:pPr>
    </w:p>
    <w:p w:rsidR="00B317EE" w:rsidRPr="003037CA" w:rsidRDefault="00B317EE" w:rsidP="00B317EE">
      <w:pPr>
        <w:pStyle w:val="BodyText"/>
        <w:ind w:left="320"/>
        <w:rPr>
          <w:sz w:val="24"/>
          <w:szCs w:val="24"/>
        </w:rPr>
      </w:pPr>
      <w:r w:rsidRPr="003037CA">
        <w:rPr>
          <w:sz w:val="24"/>
          <w:szCs w:val="24"/>
        </w:rPr>
        <w:t>Revision: 1.0</w:t>
      </w:r>
    </w:p>
    <w:p w:rsidR="00B317EE" w:rsidRDefault="00B317EE" w:rsidP="00B317EE">
      <w:pPr>
        <w:pStyle w:val="BodyText"/>
        <w:rPr>
          <w:sz w:val="20"/>
        </w:rPr>
      </w:pPr>
    </w:p>
    <w:p w:rsidR="00B317EE" w:rsidRDefault="00B317EE" w:rsidP="00B317EE">
      <w:pPr>
        <w:pStyle w:val="BodyText"/>
        <w:rPr>
          <w:sz w:val="20"/>
        </w:rPr>
      </w:pPr>
    </w:p>
    <w:p w:rsidR="00B317EE" w:rsidRDefault="00B317EE" w:rsidP="00B317EE">
      <w:pPr>
        <w:pStyle w:val="BodyText"/>
        <w:rPr>
          <w:sz w:val="20"/>
        </w:rPr>
      </w:pPr>
    </w:p>
    <w:p w:rsidR="00B317EE" w:rsidRDefault="00B317EE" w:rsidP="00B317EE">
      <w:pPr>
        <w:pStyle w:val="BodyText"/>
        <w:spacing w:before="7"/>
        <w:rPr>
          <w:sz w:val="20"/>
        </w:rPr>
      </w:pPr>
    </w:p>
    <w:p w:rsidR="00B317EE" w:rsidRDefault="00B317EE" w:rsidP="00B317EE">
      <w:pPr>
        <w:ind w:left="320" w:right="591"/>
        <w:rPr>
          <w:rFonts w:ascii="Arial" w:hAnsi="Arial"/>
          <w:sz w:val="16"/>
        </w:rPr>
      </w:pPr>
      <w:r>
        <w:rPr>
          <w:rFonts w:ascii="Arial" w:hAnsi="Arial"/>
          <w:sz w:val="16"/>
        </w:rPr>
        <w:t xml:space="preserve">©2017 Intel Corporation. All rights reserved. ALTERA, ARRIA, CYCLONE, HARDCOPY, INTEL, MAX, MEGACORE, NIOS, QUARTUS and STRATIX words and logos are trademarks of Intel Corporation and registered in the U.S. Patent and Trademark Office and in other countries. All other words and logos identified as trademarks or service marks are the property of their respective holders as described at </w:t>
      </w:r>
      <w:hyperlink r:id="rId7">
        <w:r>
          <w:rPr>
            <w:rFonts w:ascii="Arial" w:hAnsi="Arial"/>
            <w:sz w:val="16"/>
          </w:rPr>
          <w:t xml:space="preserve">www.altera.com/common/legal.html. </w:t>
        </w:r>
      </w:hyperlink>
      <w:r>
        <w:rPr>
          <w:rFonts w:ascii="Arial" w:hAnsi="Arial"/>
          <w:sz w:val="16"/>
        </w:rPr>
        <w:t>Intel warrants performance of its semiconductor products to current specifications in accordance with Intel's standard warranty, but reserves the right to make changes to any products and services at any time without notice. Intel assumes no responsibility or liability arising out of the application or use of any information, product, or service described herein except as expressly agreed to in writing by Intel. Intel customers are advised to obtain the latest version of device specifications before relying on any published information and before placing orders for products or services.</w:t>
      </w:r>
    </w:p>
    <w:p w:rsidR="009A2DB3" w:rsidRDefault="00FB3710" w:rsidP="00B317EE"/>
    <w:p w:rsidR="00B317EE" w:rsidRDefault="00B317EE" w:rsidP="00B317EE"/>
    <w:p w:rsidR="00B317EE" w:rsidRDefault="00B317EE" w:rsidP="00B317EE">
      <w:pPr>
        <w:rPr>
          <w:b/>
        </w:rPr>
      </w:pPr>
    </w:p>
    <w:sdt>
      <w:sdtPr>
        <w:rPr>
          <w:rFonts w:ascii="Calibri" w:eastAsia="Calibri" w:hAnsi="Calibri" w:cs="Calibri"/>
          <w:color w:val="auto"/>
          <w:sz w:val="22"/>
          <w:szCs w:val="22"/>
          <w:lang w:bidi="en-US"/>
        </w:rPr>
        <w:id w:val="37097340"/>
        <w:docPartObj>
          <w:docPartGallery w:val="Table of Contents"/>
          <w:docPartUnique/>
        </w:docPartObj>
      </w:sdtPr>
      <w:sdtEndPr>
        <w:rPr>
          <w:b/>
          <w:bCs/>
          <w:noProof/>
          <w:sz w:val="24"/>
          <w:szCs w:val="24"/>
        </w:rPr>
      </w:sdtEndPr>
      <w:sdtContent>
        <w:p w:rsidR="00B631CB" w:rsidRPr="00B631CB" w:rsidRDefault="00B631CB">
          <w:pPr>
            <w:pStyle w:val="TOCHeading"/>
            <w:rPr>
              <w:rFonts w:asciiTheme="minorHAnsi" w:hAnsiTheme="minorHAnsi"/>
              <w:b/>
              <w:color w:val="auto"/>
            </w:rPr>
          </w:pPr>
          <w:r w:rsidRPr="00B631CB">
            <w:rPr>
              <w:rFonts w:asciiTheme="minorHAnsi" w:hAnsiTheme="minorHAnsi"/>
              <w:b/>
              <w:color w:val="auto"/>
            </w:rPr>
            <w:t>Contents</w:t>
          </w:r>
        </w:p>
        <w:p w:rsidR="00B631CB" w:rsidRPr="00B631CB" w:rsidRDefault="00B631CB" w:rsidP="00B631CB">
          <w:pPr>
            <w:rPr>
              <w:lang w:bidi="ar-SA"/>
            </w:rPr>
          </w:pPr>
        </w:p>
        <w:p w:rsidR="00B631CB" w:rsidRPr="00B631CB" w:rsidRDefault="00B631CB"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r w:rsidRPr="00B631CB">
            <w:rPr>
              <w:sz w:val="24"/>
              <w:szCs w:val="24"/>
            </w:rPr>
            <w:fldChar w:fldCharType="begin"/>
          </w:r>
          <w:r w:rsidRPr="00B631CB">
            <w:rPr>
              <w:sz w:val="24"/>
              <w:szCs w:val="24"/>
            </w:rPr>
            <w:instrText xml:space="preserve"> TOC \o "1-3" \h \z \u </w:instrText>
          </w:r>
          <w:r w:rsidRPr="00B631CB">
            <w:rPr>
              <w:sz w:val="24"/>
              <w:szCs w:val="24"/>
            </w:rPr>
            <w:fldChar w:fldCharType="separate"/>
          </w:r>
          <w:hyperlink w:anchor="_Toc500711055" w:history="1">
            <w:r w:rsidRPr="00B631CB">
              <w:rPr>
                <w:rStyle w:val="Hyperlink"/>
                <w:noProof/>
                <w:sz w:val="24"/>
                <w:szCs w:val="24"/>
              </w:rPr>
              <w:t>Introduction</w:t>
            </w:r>
            <w:r w:rsidRPr="00B631CB">
              <w:rPr>
                <w:noProof/>
                <w:webHidden/>
                <w:sz w:val="24"/>
                <w:szCs w:val="24"/>
              </w:rPr>
              <w:tab/>
            </w:r>
            <w:r w:rsidRPr="00B631CB">
              <w:rPr>
                <w:noProof/>
                <w:webHidden/>
                <w:sz w:val="24"/>
                <w:szCs w:val="24"/>
              </w:rPr>
              <w:fldChar w:fldCharType="begin"/>
            </w:r>
            <w:r w:rsidRPr="00B631CB">
              <w:rPr>
                <w:noProof/>
                <w:webHidden/>
                <w:sz w:val="24"/>
                <w:szCs w:val="24"/>
              </w:rPr>
              <w:instrText xml:space="preserve"> PAGEREF _Toc500711055 \h </w:instrText>
            </w:r>
            <w:r w:rsidRPr="00B631CB">
              <w:rPr>
                <w:noProof/>
                <w:webHidden/>
                <w:sz w:val="24"/>
                <w:szCs w:val="24"/>
              </w:rPr>
            </w:r>
            <w:r w:rsidRPr="00B631CB">
              <w:rPr>
                <w:noProof/>
                <w:webHidden/>
                <w:sz w:val="24"/>
                <w:szCs w:val="24"/>
              </w:rPr>
              <w:fldChar w:fldCharType="separate"/>
            </w:r>
            <w:r w:rsidR="00C86B17">
              <w:rPr>
                <w:noProof/>
                <w:webHidden/>
                <w:sz w:val="24"/>
                <w:szCs w:val="24"/>
              </w:rPr>
              <w:t>3</w:t>
            </w:r>
            <w:r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56" w:history="1">
            <w:r w:rsidR="00B631CB" w:rsidRPr="00B631CB">
              <w:rPr>
                <w:rStyle w:val="Hyperlink"/>
                <w:noProof/>
                <w:sz w:val="24"/>
                <w:szCs w:val="24"/>
              </w:rPr>
              <w:t>Features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_Toc500711056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3</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57" w:history="1">
            <w:r w:rsidR="00B631CB" w:rsidRPr="00B631CB">
              <w:rPr>
                <w:rStyle w:val="Hyperlink"/>
                <w:noProof/>
                <w:sz w:val="24"/>
                <w:szCs w:val="24"/>
              </w:rPr>
              <w:t>Hardware and Software Requirements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_Toc500711057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3</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58" w:history="1">
            <w:r w:rsidR="00B631CB" w:rsidRPr="00B631CB">
              <w:rPr>
                <w:rStyle w:val="Hyperlink"/>
                <w:noProof/>
                <w:sz w:val="24"/>
                <w:szCs w:val="24"/>
              </w:rPr>
              <w:t>Functional Description</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_Toc500711058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4</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59" w:history="1">
            <w:r w:rsidR="00B631CB" w:rsidRPr="00B631CB">
              <w:rPr>
                <w:rStyle w:val="Hyperlink"/>
                <w:noProof/>
                <w:sz w:val="24"/>
                <w:szCs w:val="24"/>
              </w:rPr>
              <w:t>Design Components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_Toc500711059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5</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0" w:history="1">
            <w:r w:rsidR="00B631CB" w:rsidRPr="00B631CB">
              <w:rPr>
                <w:rStyle w:val="Hyperlink"/>
                <w:noProof/>
                <w:sz w:val="24"/>
                <w:szCs w:val="24"/>
              </w:rPr>
              <w:t>Clocking Scheme</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_Toc500711060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6</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1" w:history="1">
            <w:r w:rsidR="00B631CB" w:rsidRPr="00B631CB">
              <w:rPr>
                <w:rStyle w:val="Hyperlink"/>
                <w:noProof/>
                <w:sz w:val="24"/>
                <w:szCs w:val="24"/>
              </w:rPr>
              <w:t>Reset Scheme</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_Toc500711061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7</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2" w:history="1">
            <w:r w:rsidR="00B631CB" w:rsidRPr="00B631CB">
              <w:rPr>
                <w:rStyle w:val="Hyperlink"/>
                <w:noProof/>
                <w:sz w:val="24"/>
                <w:szCs w:val="24"/>
              </w:rPr>
              <w:t>Simulation</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_Toc500711062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8</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3" w:history="1">
            <w:r w:rsidR="00B631CB" w:rsidRPr="00B631CB">
              <w:rPr>
                <w:rStyle w:val="Hyperlink"/>
                <w:noProof/>
                <w:sz w:val="24"/>
                <w:szCs w:val="24"/>
              </w:rPr>
              <w:t>Hardware Testing</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_Toc500711063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10</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4" w:history="1">
            <w:r w:rsidR="00B631CB" w:rsidRPr="00B631CB">
              <w:rPr>
                <w:rStyle w:val="Hyperlink"/>
                <w:noProof/>
                <w:sz w:val="24"/>
                <w:szCs w:val="24"/>
              </w:rPr>
              <w:t>Test Commands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_Toc500711064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18</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5" w:history="1">
            <w:r w:rsidR="00B631CB" w:rsidRPr="00B631CB">
              <w:rPr>
                <w:rStyle w:val="Hyperlink"/>
                <w:noProof/>
                <w:sz w:val="24"/>
                <w:szCs w:val="24"/>
              </w:rPr>
              <w:t>Configuration Registers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_Toc500711065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18</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6" w:history="1">
            <w:r w:rsidR="00B631CB" w:rsidRPr="00B631CB">
              <w:rPr>
                <w:rStyle w:val="Hyperlink"/>
                <w:noProof/>
                <w:sz w:val="24"/>
                <w:szCs w:val="24"/>
              </w:rPr>
              <w:t>Transceiver Reconfiguration</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_Toc500711066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19</w:t>
            </w:r>
            <w:r w:rsidR="00B631CB" w:rsidRPr="00B631CB">
              <w:rPr>
                <w:noProof/>
                <w:webHidden/>
                <w:sz w:val="24"/>
                <w:szCs w:val="24"/>
              </w:rPr>
              <w:fldChar w:fldCharType="end"/>
            </w:r>
          </w:hyperlink>
        </w:p>
        <w:p w:rsidR="00B631CB" w:rsidRPr="00B631CB" w:rsidRDefault="00FB3710" w:rsidP="00B631CB">
          <w:pPr>
            <w:pStyle w:val="TOC1"/>
            <w:tabs>
              <w:tab w:val="right" w:leader="dot" w:pos="9350"/>
            </w:tabs>
            <w:spacing w:line="480" w:lineRule="auto"/>
            <w:rPr>
              <w:rFonts w:asciiTheme="minorHAnsi" w:eastAsiaTheme="minorEastAsia" w:hAnsiTheme="minorHAnsi" w:cstheme="minorBidi"/>
              <w:noProof/>
              <w:sz w:val="24"/>
              <w:szCs w:val="24"/>
              <w:lang w:bidi="ar-SA"/>
            </w:rPr>
          </w:pPr>
          <w:hyperlink w:anchor="_Toc500711067" w:history="1">
            <w:r w:rsidR="00B631CB" w:rsidRPr="00B631CB">
              <w:rPr>
                <w:rStyle w:val="Hyperlink"/>
                <w:noProof/>
                <w:sz w:val="24"/>
                <w:szCs w:val="24"/>
              </w:rPr>
              <w:t>Related Links</w:t>
            </w:r>
            <w:r w:rsidR="00B631CB" w:rsidRPr="00B631CB">
              <w:rPr>
                <w:noProof/>
                <w:webHidden/>
                <w:sz w:val="24"/>
                <w:szCs w:val="24"/>
              </w:rPr>
              <w:tab/>
            </w:r>
            <w:r w:rsidR="00B631CB" w:rsidRPr="00B631CB">
              <w:rPr>
                <w:noProof/>
                <w:webHidden/>
                <w:sz w:val="24"/>
                <w:szCs w:val="24"/>
              </w:rPr>
              <w:fldChar w:fldCharType="begin"/>
            </w:r>
            <w:r w:rsidR="00B631CB" w:rsidRPr="00B631CB">
              <w:rPr>
                <w:noProof/>
                <w:webHidden/>
                <w:sz w:val="24"/>
                <w:szCs w:val="24"/>
              </w:rPr>
              <w:instrText xml:space="preserve"> PAGEREF _Toc500711067 \h </w:instrText>
            </w:r>
            <w:r w:rsidR="00B631CB" w:rsidRPr="00B631CB">
              <w:rPr>
                <w:noProof/>
                <w:webHidden/>
                <w:sz w:val="24"/>
                <w:szCs w:val="24"/>
              </w:rPr>
            </w:r>
            <w:r w:rsidR="00B631CB" w:rsidRPr="00B631CB">
              <w:rPr>
                <w:noProof/>
                <w:webHidden/>
                <w:sz w:val="24"/>
                <w:szCs w:val="24"/>
              </w:rPr>
              <w:fldChar w:fldCharType="separate"/>
            </w:r>
            <w:r w:rsidR="00C86B17">
              <w:rPr>
                <w:noProof/>
                <w:webHidden/>
                <w:sz w:val="24"/>
                <w:szCs w:val="24"/>
              </w:rPr>
              <w:t>19</w:t>
            </w:r>
            <w:r w:rsidR="00B631CB" w:rsidRPr="00B631CB">
              <w:rPr>
                <w:noProof/>
                <w:webHidden/>
                <w:sz w:val="24"/>
                <w:szCs w:val="24"/>
              </w:rPr>
              <w:fldChar w:fldCharType="end"/>
            </w:r>
          </w:hyperlink>
        </w:p>
        <w:p w:rsidR="00B631CB" w:rsidRPr="00B631CB" w:rsidRDefault="00B631CB" w:rsidP="00B631CB">
          <w:pPr>
            <w:spacing w:line="480" w:lineRule="auto"/>
            <w:rPr>
              <w:sz w:val="24"/>
              <w:szCs w:val="24"/>
            </w:rPr>
          </w:pPr>
          <w:r w:rsidRPr="00B631CB">
            <w:rPr>
              <w:b/>
              <w:bCs/>
              <w:noProof/>
              <w:sz w:val="24"/>
              <w:szCs w:val="24"/>
            </w:rPr>
            <w:fldChar w:fldCharType="end"/>
          </w:r>
        </w:p>
      </w:sdtContent>
    </w:sdt>
    <w:p w:rsidR="00B631CB" w:rsidRDefault="00B631CB" w:rsidP="00B317EE">
      <w:pPr>
        <w:rPr>
          <w:b/>
        </w:rPr>
      </w:pPr>
    </w:p>
    <w:p w:rsidR="00B631CB" w:rsidRDefault="00B631CB" w:rsidP="00B317EE">
      <w:pPr>
        <w:rPr>
          <w:b/>
        </w:rPr>
      </w:pPr>
    </w:p>
    <w:p w:rsidR="00B631CB" w:rsidRDefault="00B631CB" w:rsidP="00B317EE">
      <w:pPr>
        <w:rPr>
          <w:b/>
        </w:rPr>
      </w:pPr>
    </w:p>
    <w:p w:rsidR="00B631CB" w:rsidRDefault="00B631CB" w:rsidP="00B317EE">
      <w:pPr>
        <w:rPr>
          <w:b/>
        </w:rPr>
      </w:pPr>
    </w:p>
    <w:p w:rsidR="00B631CB" w:rsidRDefault="00B631CB" w:rsidP="00B317EE">
      <w:pPr>
        <w:rPr>
          <w:b/>
        </w:rPr>
      </w:pPr>
    </w:p>
    <w:p w:rsidR="00B631CB" w:rsidRDefault="00B631CB" w:rsidP="00B317EE">
      <w:pPr>
        <w:rPr>
          <w:b/>
        </w:rPr>
      </w:pPr>
    </w:p>
    <w:p w:rsidR="00B631CB" w:rsidRDefault="00B631CB" w:rsidP="00B317EE">
      <w:pPr>
        <w:rPr>
          <w:b/>
        </w:rPr>
      </w:pPr>
    </w:p>
    <w:p w:rsidR="00B631CB" w:rsidRDefault="00B631CB" w:rsidP="00B317EE">
      <w:pPr>
        <w:rPr>
          <w:b/>
        </w:rPr>
      </w:pPr>
    </w:p>
    <w:p w:rsidR="00B631CB" w:rsidRPr="003037CA" w:rsidRDefault="00B631CB" w:rsidP="00B317EE">
      <w:pPr>
        <w:rPr>
          <w:b/>
        </w:rPr>
      </w:pPr>
    </w:p>
    <w:p w:rsidR="00B317EE" w:rsidRPr="00B631CB" w:rsidRDefault="00DB02BB" w:rsidP="00B631CB">
      <w:pPr>
        <w:pStyle w:val="Heading1"/>
        <w:rPr>
          <w:rFonts w:asciiTheme="minorHAnsi" w:hAnsiTheme="minorHAnsi"/>
          <w:b/>
          <w:color w:val="auto"/>
        </w:rPr>
      </w:pPr>
      <w:bookmarkStart w:id="0" w:name="_Toc500711055"/>
      <w:r w:rsidRPr="00B631CB">
        <w:rPr>
          <w:rFonts w:asciiTheme="minorHAnsi" w:hAnsiTheme="minorHAnsi"/>
          <w:b/>
          <w:color w:val="auto"/>
        </w:rPr>
        <w:t>Introduction</w:t>
      </w:r>
      <w:bookmarkEnd w:id="0"/>
    </w:p>
    <w:p w:rsidR="00DB02BB" w:rsidRPr="003037CA" w:rsidRDefault="00DB02BB" w:rsidP="00B317EE">
      <w:pPr>
        <w:rPr>
          <w:sz w:val="24"/>
          <w:szCs w:val="24"/>
        </w:rPr>
      </w:pPr>
    </w:p>
    <w:p w:rsidR="00DB02BB" w:rsidRPr="003037CA" w:rsidRDefault="00DB02BB" w:rsidP="00B317EE">
      <w:pPr>
        <w:rPr>
          <w:sz w:val="24"/>
          <w:szCs w:val="24"/>
        </w:rPr>
      </w:pPr>
      <w:r w:rsidRPr="003037CA">
        <w:rPr>
          <w:sz w:val="24"/>
          <w:szCs w:val="24"/>
        </w:rPr>
        <w:t>This document describes design example that demonstrate the 1G/2.5G Ethernet operations</w:t>
      </w:r>
      <w:r w:rsidR="00E27BE1">
        <w:rPr>
          <w:sz w:val="24"/>
          <w:szCs w:val="24"/>
        </w:rPr>
        <w:t xml:space="preserve"> for </w:t>
      </w:r>
      <w:proofErr w:type="spellStart"/>
      <w:r w:rsidR="00E27BE1">
        <w:rPr>
          <w:sz w:val="24"/>
          <w:szCs w:val="24"/>
        </w:rPr>
        <w:t>Stratix</w:t>
      </w:r>
      <w:proofErr w:type="spellEnd"/>
      <w:r w:rsidR="00E27BE1">
        <w:rPr>
          <w:sz w:val="24"/>
          <w:szCs w:val="24"/>
        </w:rPr>
        <w:t xml:space="preserve"> 10 device</w:t>
      </w:r>
      <w:r w:rsidRPr="003037CA">
        <w:rPr>
          <w:sz w:val="24"/>
          <w:szCs w:val="24"/>
        </w:rPr>
        <w:t xml:space="preserve">. The design example consists of Intel </w:t>
      </w:r>
      <w:proofErr w:type="spellStart"/>
      <w:r w:rsidRPr="003037CA">
        <w:rPr>
          <w:sz w:val="24"/>
          <w:szCs w:val="24"/>
        </w:rPr>
        <w:t>Stratix</w:t>
      </w:r>
      <w:proofErr w:type="spellEnd"/>
      <w:r w:rsidRPr="003037CA">
        <w:rPr>
          <w:sz w:val="24"/>
          <w:szCs w:val="24"/>
        </w:rPr>
        <w:t xml:space="preserve"> 10 Low Latency Ethernet 10G Media Access Controller (MAC) and Intel </w:t>
      </w:r>
      <w:proofErr w:type="spellStart"/>
      <w:r w:rsidRPr="003037CA">
        <w:rPr>
          <w:sz w:val="24"/>
          <w:szCs w:val="24"/>
        </w:rPr>
        <w:t>Stratix</w:t>
      </w:r>
      <w:proofErr w:type="spellEnd"/>
      <w:r w:rsidRPr="003037CA">
        <w:rPr>
          <w:sz w:val="24"/>
          <w:szCs w:val="24"/>
        </w:rPr>
        <w:t xml:space="preserve"> 10 1G/2.5G/5G/10G Multi-rate Ethernet PHY IP core in MBASE-T mode on </w:t>
      </w:r>
      <w:proofErr w:type="spellStart"/>
      <w:r w:rsidRPr="003037CA">
        <w:rPr>
          <w:sz w:val="24"/>
          <w:szCs w:val="24"/>
        </w:rPr>
        <w:t>Stratix</w:t>
      </w:r>
      <w:proofErr w:type="spellEnd"/>
      <w:r w:rsidRPr="003037CA">
        <w:rPr>
          <w:sz w:val="24"/>
          <w:szCs w:val="24"/>
        </w:rPr>
        <w:t xml:space="preserve"> 10 GX Transceiver Signal Integrity Development Kit.  </w:t>
      </w:r>
    </w:p>
    <w:p w:rsidR="00DB02BB" w:rsidRPr="003037CA" w:rsidRDefault="00DB02BB" w:rsidP="00B317EE">
      <w:pPr>
        <w:rPr>
          <w:sz w:val="32"/>
          <w:szCs w:val="32"/>
        </w:rPr>
      </w:pPr>
    </w:p>
    <w:p w:rsidR="00DB02BB" w:rsidRPr="00B631CB" w:rsidRDefault="00DB02BB" w:rsidP="00B631CB">
      <w:pPr>
        <w:pStyle w:val="Heading1"/>
        <w:rPr>
          <w:rFonts w:asciiTheme="minorHAnsi" w:hAnsiTheme="minorHAnsi"/>
          <w:b/>
          <w:color w:val="auto"/>
        </w:rPr>
      </w:pPr>
      <w:bookmarkStart w:id="1" w:name="_Toc500711056"/>
      <w:r w:rsidRPr="00B631CB">
        <w:rPr>
          <w:rFonts w:asciiTheme="minorHAnsi" w:hAnsiTheme="minorHAnsi"/>
          <w:b/>
          <w:color w:val="auto"/>
        </w:rPr>
        <w:t>Features</w:t>
      </w:r>
      <w:bookmarkEnd w:id="1"/>
    </w:p>
    <w:p w:rsidR="00DB02BB" w:rsidRPr="003037CA" w:rsidRDefault="00DB02BB" w:rsidP="00B317EE">
      <w:pPr>
        <w:rPr>
          <w:sz w:val="24"/>
          <w:szCs w:val="24"/>
        </w:rPr>
      </w:pPr>
    </w:p>
    <w:p w:rsidR="00DB02BB" w:rsidRPr="003037CA" w:rsidRDefault="00DB02BB" w:rsidP="00B317EE">
      <w:pPr>
        <w:rPr>
          <w:sz w:val="24"/>
          <w:szCs w:val="24"/>
        </w:rPr>
      </w:pPr>
      <w:r w:rsidRPr="003037CA">
        <w:rPr>
          <w:sz w:val="24"/>
          <w:szCs w:val="24"/>
        </w:rPr>
        <w:t>This design offers the following features:</w:t>
      </w:r>
    </w:p>
    <w:p w:rsidR="00DB02BB" w:rsidRPr="003037CA" w:rsidRDefault="00DB02BB" w:rsidP="00B317EE">
      <w:pPr>
        <w:rPr>
          <w:sz w:val="24"/>
          <w:szCs w:val="24"/>
        </w:rPr>
      </w:pPr>
    </w:p>
    <w:p w:rsidR="00DB02BB" w:rsidRPr="003037CA" w:rsidRDefault="00DB02BB" w:rsidP="00DB02BB">
      <w:pPr>
        <w:pStyle w:val="ListParagraph"/>
        <w:numPr>
          <w:ilvl w:val="0"/>
          <w:numId w:val="1"/>
        </w:numPr>
        <w:rPr>
          <w:sz w:val="24"/>
          <w:szCs w:val="24"/>
        </w:rPr>
      </w:pPr>
      <w:r w:rsidRPr="003037CA">
        <w:rPr>
          <w:sz w:val="24"/>
          <w:szCs w:val="24"/>
        </w:rPr>
        <w:t>Dual-speed Ethernet operations—1G and 2.5G.</w:t>
      </w:r>
    </w:p>
    <w:p w:rsidR="00DB02BB" w:rsidRPr="003037CA" w:rsidRDefault="00DB02BB" w:rsidP="00DB02BB">
      <w:pPr>
        <w:pStyle w:val="ListParagraph"/>
        <w:numPr>
          <w:ilvl w:val="0"/>
          <w:numId w:val="1"/>
        </w:numPr>
        <w:rPr>
          <w:sz w:val="24"/>
          <w:szCs w:val="24"/>
        </w:rPr>
      </w:pPr>
      <w:r w:rsidRPr="003037CA">
        <w:rPr>
          <w:sz w:val="24"/>
          <w:szCs w:val="24"/>
        </w:rPr>
        <w:t xml:space="preserve">Support for two channels. </w:t>
      </w:r>
    </w:p>
    <w:p w:rsidR="003037CA" w:rsidRPr="003037CA" w:rsidRDefault="003037CA" w:rsidP="00DB02BB">
      <w:pPr>
        <w:pStyle w:val="ListParagraph"/>
        <w:numPr>
          <w:ilvl w:val="0"/>
          <w:numId w:val="1"/>
        </w:numPr>
        <w:rPr>
          <w:sz w:val="24"/>
          <w:szCs w:val="24"/>
        </w:rPr>
      </w:pPr>
      <w:r w:rsidRPr="003037CA">
        <w:rPr>
          <w:sz w:val="24"/>
          <w:szCs w:val="24"/>
        </w:rPr>
        <w:t xml:space="preserve">Sequential random bursts tests. Users </w:t>
      </w:r>
      <w:proofErr w:type="gramStart"/>
      <w:r w:rsidRPr="003037CA">
        <w:rPr>
          <w:sz w:val="24"/>
          <w:szCs w:val="24"/>
        </w:rPr>
        <w:t>are able to</w:t>
      </w:r>
      <w:proofErr w:type="gramEnd"/>
      <w:r w:rsidRPr="003037CA">
        <w:rPr>
          <w:sz w:val="24"/>
          <w:szCs w:val="24"/>
        </w:rPr>
        <w:t xml:space="preserve"> configure the number of packets, payload data type, and payload size for each burst.</w:t>
      </w:r>
    </w:p>
    <w:p w:rsidR="003037CA" w:rsidRPr="003037CA" w:rsidRDefault="003037CA" w:rsidP="00DB02BB">
      <w:pPr>
        <w:pStyle w:val="ListParagraph"/>
        <w:numPr>
          <w:ilvl w:val="0"/>
          <w:numId w:val="1"/>
        </w:numPr>
        <w:rPr>
          <w:sz w:val="24"/>
          <w:szCs w:val="24"/>
        </w:rPr>
      </w:pPr>
      <w:r w:rsidRPr="003037CA">
        <w:rPr>
          <w:sz w:val="24"/>
          <w:szCs w:val="24"/>
        </w:rPr>
        <w:t>Packet monitoring system is provided on the transmit and receive paths.</w:t>
      </w:r>
    </w:p>
    <w:p w:rsidR="003037CA" w:rsidRPr="003037CA" w:rsidRDefault="003037CA" w:rsidP="00DB02BB">
      <w:pPr>
        <w:pStyle w:val="ListParagraph"/>
        <w:numPr>
          <w:ilvl w:val="0"/>
          <w:numId w:val="1"/>
        </w:numPr>
        <w:rPr>
          <w:sz w:val="24"/>
          <w:szCs w:val="24"/>
        </w:rPr>
      </w:pPr>
      <w:r w:rsidRPr="003037CA">
        <w:rPr>
          <w:sz w:val="24"/>
          <w:szCs w:val="24"/>
        </w:rPr>
        <w:t xml:space="preserve">Packet statistic will be reported for Ethernet MAC transmitter (TX) and Ethernet MAC receiver(RX) </w:t>
      </w:r>
    </w:p>
    <w:p w:rsidR="00DB02BB" w:rsidRPr="003037CA" w:rsidRDefault="00DB02BB" w:rsidP="00DB02BB">
      <w:pPr>
        <w:pStyle w:val="ListParagraph"/>
        <w:numPr>
          <w:ilvl w:val="0"/>
          <w:numId w:val="1"/>
        </w:numPr>
        <w:rPr>
          <w:sz w:val="24"/>
          <w:szCs w:val="24"/>
        </w:rPr>
      </w:pPr>
      <w:proofErr w:type="spellStart"/>
      <w:r w:rsidRPr="003037CA">
        <w:rPr>
          <w:sz w:val="24"/>
          <w:szCs w:val="24"/>
        </w:rPr>
        <w:t>Testbench</w:t>
      </w:r>
      <w:proofErr w:type="spellEnd"/>
      <w:r w:rsidRPr="003037CA">
        <w:rPr>
          <w:sz w:val="24"/>
          <w:szCs w:val="24"/>
        </w:rPr>
        <w:t xml:space="preserve"> and simulation script. </w:t>
      </w:r>
    </w:p>
    <w:p w:rsidR="00DB02BB" w:rsidRPr="003037CA" w:rsidRDefault="00DB02BB" w:rsidP="00DB02BB">
      <w:pPr>
        <w:pStyle w:val="ListParagraph"/>
        <w:numPr>
          <w:ilvl w:val="0"/>
          <w:numId w:val="1"/>
        </w:numPr>
        <w:rPr>
          <w:sz w:val="24"/>
          <w:szCs w:val="24"/>
        </w:rPr>
      </w:pPr>
      <w:r w:rsidRPr="003037CA">
        <w:rPr>
          <w:sz w:val="24"/>
          <w:szCs w:val="24"/>
        </w:rPr>
        <w:t xml:space="preserve">Tested with the Spirent </w:t>
      </w:r>
      <w:proofErr w:type="spellStart"/>
      <w:r w:rsidRPr="003037CA">
        <w:rPr>
          <w:sz w:val="24"/>
          <w:szCs w:val="24"/>
        </w:rPr>
        <w:t>TestCenter</w:t>
      </w:r>
      <w:proofErr w:type="spellEnd"/>
    </w:p>
    <w:p w:rsidR="00DB02BB" w:rsidRPr="003037CA" w:rsidRDefault="00DB02BB" w:rsidP="00DB02BB">
      <w:pPr>
        <w:rPr>
          <w:sz w:val="24"/>
          <w:szCs w:val="24"/>
        </w:rPr>
      </w:pPr>
    </w:p>
    <w:p w:rsidR="00DB02BB" w:rsidRPr="00B631CB" w:rsidRDefault="00DB02BB" w:rsidP="00B631CB">
      <w:pPr>
        <w:pStyle w:val="Heading1"/>
        <w:rPr>
          <w:rFonts w:asciiTheme="minorHAnsi" w:hAnsiTheme="minorHAnsi"/>
          <w:b/>
          <w:color w:val="auto"/>
        </w:rPr>
      </w:pPr>
      <w:bookmarkStart w:id="2" w:name="_Toc500711057"/>
      <w:r w:rsidRPr="00B631CB">
        <w:rPr>
          <w:rFonts w:asciiTheme="minorHAnsi" w:hAnsiTheme="minorHAnsi"/>
          <w:b/>
          <w:color w:val="auto"/>
        </w:rPr>
        <w:t>Hardware and Software Requirements</w:t>
      </w:r>
      <w:bookmarkEnd w:id="2"/>
    </w:p>
    <w:p w:rsidR="003037CA" w:rsidRPr="003037CA" w:rsidRDefault="003037CA" w:rsidP="00DB02BB">
      <w:pPr>
        <w:rPr>
          <w:sz w:val="24"/>
          <w:szCs w:val="24"/>
        </w:rPr>
      </w:pPr>
    </w:p>
    <w:p w:rsidR="003037CA" w:rsidRPr="003037CA" w:rsidRDefault="003037CA" w:rsidP="00DB02BB">
      <w:pPr>
        <w:rPr>
          <w:sz w:val="24"/>
          <w:szCs w:val="24"/>
        </w:rPr>
      </w:pPr>
      <w:r w:rsidRPr="003037CA">
        <w:rPr>
          <w:sz w:val="24"/>
          <w:szCs w:val="24"/>
        </w:rPr>
        <w:t>Intel uses the following hardware and software to test the design example in a Linux system:</w:t>
      </w:r>
    </w:p>
    <w:p w:rsidR="003037CA" w:rsidRPr="003037CA" w:rsidRDefault="003037CA" w:rsidP="00DB02BB">
      <w:pPr>
        <w:rPr>
          <w:sz w:val="24"/>
          <w:szCs w:val="24"/>
        </w:rPr>
      </w:pPr>
    </w:p>
    <w:p w:rsidR="003037CA" w:rsidRPr="003037CA" w:rsidRDefault="003037CA" w:rsidP="003037CA">
      <w:pPr>
        <w:pStyle w:val="ListParagraph"/>
        <w:numPr>
          <w:ilvl w:val="0"/>
          <w:numId w:val="2"/>
        </w:numPr>
        <w:rPr>
          <w:sz w:val="24"/>
          <w:szCs w:val="24"/>
        </w:rPr>
      </w:pPr>
      <w:r w:rsidRPr="003037CA">
        <w:rPr>
          <w:sz w:val="24"/>
          <w:szCs w:val="24"/>
        </w:rPr>
        <w:t>Intel Quartus® Prime Pro Edition version 17.1 software</w:t>
      </w:r>
    </w:p>
    <w:p w:rsidR="003037CA" w:rsidRPr="003037CA" w:rsidRDefault="003037CA" w:rsidP="003037CA">
      <w:pPr>
        <w:pStyle w:val="ListParagraph"/>
        <w:numPr>
          <w:ilvl w:val="0"/>
          <w:numId w:val="2"/>
        </w:numPr>
        <w:rPr>
          <w:sz w:val="24"/>
          <w:szCs w:val="24"/>
        </w:rPr>
      </w:pPr>
      <w:r w:rsidRPr="003037CA">
        <w:rPr>
          <w:sz w:val="24"/>
          <w:szCs w:val="24"/>
        </w:rPr>
        <w:t>System Console</w:t>
      </w:r>
    </w:p>
    <w:p w:rsidR="003037CA" w:rsidRDefault="003037CA" w:rsidP="003037CA">
      <w:pPr>
        <w:pStyle w:val="ListParagraph"/>
        <w:numPr>
          <w:ilvl w:val="0"/>
          <w:numId w:val="2"/>
        </w:numPr>
        <w:rPr>
          <w:sz w:val="24"/>
          <w:szCs w:val="24"/>
        </w:rPr>
      </w:pPr>
      <w:proofErr w:type="spellStart"/>
      <w:r w:rsidRPr="003037CA">
        <w:rPr>
          <w:sz w:val="24"/>
          <w:szCs w:val="24"/>
        </w:rPr>
        <w:t>ModelSim</w:t>
      </w:r>
      <w:proofErr w:type="spellEnd"/>
      <w:r w:rsidRPr="003037CA">
        <w:rPr>
          <w:sz w:val="24"/>
          <w:szCs w:val="24"/>
        </w:rPr>
        <w:t xml:space="preserve">-AE and </w:t>
      </w:r>
      <w:proofErr w:type="spellStart"/>
      <w:r w:rsidRPr="003037CA">
        <w:rPr>
          <w:sz w:val="24"/>
          <w:szCs w:val="24"/>
        </w:rPr>
        <w:t>ModelSim</w:t>
      </w:r>
      <w:proofErr w:type="spellEnd"/>
      <w:r w:rsidRPr="003037CA">
        <w:rPr>
          <w:sz w:val="24"/>
          <w:szCs w:val="24"/>
        </w:rPr>
        <w:t>-SE</w:t>
      </w:r>
    </w:p>
    <w:p w:rsidR="009B65AF" w:rsidRPr="003037CA" w:rsidRDefault="009B65AF" w:rsidP="003037CA">
      <w:pPr>
        <w:pStyle w:val="ListParagraph"/>
        <w:numPr>
          <w:ilvl w:val="0"/>
          <w:numId w:val="2"/>
        </w:numPr>
        <w:rPr>
          <w:sz w:val="24"/>
          <w:szCs w:val="24"/>
        </w:rPr>
      </w:pPr>
      <w:r>
        <w:rPr>
          <w:sz w:val="24"/>
          <w:szCs w:val="24"/>
        </w:rPr>
        <w:t>For hardware testing:</w:t>
      </w:r>
    </w:p>
    <w:p w:rsidR="003037CA" w:rsidRDefault="003037CA" w:rsidP="009B65AF">
      <w:pPr>
        <w:pStyle w:val="ListParagraph"/>
        <w:numPr>
          <w:ilvl w:val="1"/>
          <w:numId w:val="2"/>
        </w:numPr>
        <w:rPr>
          <w:sz w:val="24"/>
          <w:szCs w:val="24"/>
        </w:rPr>
      </w:pPr>
      <w:r w:rsidRPr="003037CA">
        <w:rPr>
          <w:sz w:val="24"/>
          <w:szCs w:val="24"/>
        </w:rPr>
        <w:t xml:space="preserve">Intel </w:t>
      </w:r>
      <w:proofErr w:type="spellStart"/>
      <w:r w:rsidRPr="003037CA">
        <w:rPr>
          <w:sz w:val="24"/>
          <w:szCs w:val="24"/>
        </w:rPr>
        <w:t>Stratix</w:t>
      </w:r>
      <w:proofErr w:type="spellEnd"/>
      <w:r w:rsidRPr="003037CA">
        <w:rPr>
          <w:sz w:val="24"/>
          <w:szCs w:val="24"/>
        </w:rPr>
        <w:t xml:space="preserve"> 10 GX S</w:t>
      </w:r>
      <w:r w:rsidR="00521427">
        <w:rPr>
          <w:sz w:val="24"/>
          <w:szCs w:val="24"/>
        </w:rPr>
        <w:t xml:space="preserve">ignal </w:t>
      </w:r>
      <w:r w:rsidRPr="003037CA">
        <w:rPr>
          <w:sz w:val="24"/>
          <w:szCs w:val="24"/>
        </w:rPr>
        <w:t>I</w:t>
      </w:r>
      <w:r w:rsidR="00521427">
        <w:rPr>
          <w:sz w:val="24"/>
          <w:szCs w:val="24"/>
        </w:rPr>
        <w:t>ntegrity (SI)</w:t>
      </w:r>
      <w:r w:rsidRPr="003037CA">
        <w:rPr>
          <w:sz w:val="24"/>
          <w:szCs w:val="24"/>
        </w:rPr>
        <w:t xml:space="preserve"> Development Board (1SG280LU3F50E2VGS1)</w:t>
      </w:r>
    </w:p>
    <w:p w:rsidR="00DD2FB9" w:rsidRDefault="009B65AF" w:rsidP="009B65AF">
      <w:pPr>
        <w:pStyle w:val="ListParagraph"/>
        <w:numPr>
          <w:ilvl w:val="1"/>
          <w:numId w:val="2"/>
        </w:numPr>
        <w:rPr>
          <w:sz w:val="24"/>
          <w:szCs w:val="24"/>
        </w:rPr>
      </w:pPr>
      <w:r>
        <w:rPr>
          <w:sz w:val="24"/>
          <w:szCs w:val="24"/>
        </w:rPr>
        <w:t xml:space="preserve">Cables: </w:t>
      </w:r>
      <w:r w:rsidR="00DD2FB9">
        <w:rPr>
          <w:sz w:val="24"/>
          <w:szCs w:val="24"/>
        </w:rPr>
        <w:t>Fiber optic cable</w:t>
      </w:r>
      <w:r>
        <w:rPr>
          <w:sz w:val="24"/>
          <w:szCs w:val="24"/>
        </w:rPr>
        <w:t xml:space="preserve"> and fiber optic loopback cable</w:t>
      </w:r>
    </w:p>
    <w:p w:rsidR="00DD2FB9" w:rsidRDefault="004F1558" w:rsidP="009B65AF">
      <w:pPr>
        <w:pStyle w:val="ListParagraph"/>
        <w:numPr>
          <w:ilvl w:val="1"/>
          <w:numId w:val="2"/>
        </w:numPr>
        <w:rPr>
          <w:sz w:val="24"/>
          <w:szCs w:val="24"/>
        </w:rPr>
      </w:pPr>
      <w:r>
        <w:rPr>
          <w:sz w:val="24"/>
          <w:szCs w:val="24"/>
        </w:rPr>
        <w:t>Small form factor</w:t>
      </w:r>
      <w:r w:rsidR="00A1153C">
        <w:rPr>
          <w:sz w:val="24"/>
          <w:szCs w:val="24"/>
        </w:rPr>
        <w:t xml:space="preserve"> pluggable plus(SFP+)</w:t>
      </w:r>
      <w:r w:rsidR="009B65AF">
        <w:rPr>
          <w:sz w:val="24"/>
          <w:szCs w:val="24"/>
        </w:rPr>
        <w:t xml:space="preserve"> optical transceiver module </w:t>
      </w:r>
    </w:p>
    <w:p w:rsidR="009B65AF" w:rsidRDefault="009B65AF" w:rsidP="009B65AF">
      <w:pPr>
        <w:pStyle w:val="ListParagraph"/>
        <w:numPr>
          <w:ilvl w:val="1"/>
          <w:numId w:val="2"/>
        </w:numPr>
        <w:rPr>
          <w:sz w:val="24"/>
          <w:szCs w:val="24"/>
        </w:rPr>
      </w:pPr>
      <w:r>
        <w:rPr>
          <w:sz w:val="24"/>
          <w:szCs w:val="24"/>
        </w:rPr>
        <w:t>External generator (Spirent Tester)</w:t>
      </w:r>
    </w:p>
    <w:p w:rsidR="003037CA" w:rsidRDefault="003037CA" w:rsidP="003037CA">
      <w:pPr>
        <w:rPr>
          <w:sz w:val="24"/>
          <w:szCs w:val="24"/>
        </w:rPr>
      </w:pPr>
    </w:p>
    <w:p w:rsidR="003037CA" w:rsidRDefault="003037CA" w:rsidP="003037CA">
      <w:pPr>
        <w:rPr>
          <w:sz w:val="24"/>
          <w:szCs w:val="24"/>
        </w:rPr>
      </w:pPr>
    </w:p>
    <w:p w:rsidR="003037CA" w:rsidRDefault="003037CA" w:rsidP="003037CA">
      <w:pPr>
        <w:rPr>
          <w:sz w:val="24"/>
          <w:szCs w:val="24"/>
        </w:rPr>
      </w:pPr>
    </w:p>
    <w:p w:rsidR="003037CA" w:rsidRDefault="003037CA" w:rsidP="003037CA">
      <w:pPr>
        <w:rPr>
          <w:sz w:val="24"/>
          <w:szCs w:val="24"/>
        </w:rPr>
      </w:pPr>
    </w:p>
    <w:p w:rsidR="003037CA" w:rsidRDefault="003037CA" w:rsidP="003037CA">
      <w:pPr>
        <w:rPr>
          <w:sz w:val="24"/>
          <w:szCs w:val="24"/>
        </w:rPr>
      </w:pPr>
    </w:p>
    <w:p w:rsidR="006D27D1" w:rsidRDefault="006D27D1" w:rsidP="003037CA">
      <w:pPr>
        <w:rPr>
          <w:b/>
          <w:sz w:val="32"/>
          <w:szCs w:val="32"/>
        </w:rPr>
      </w:pPr>
    </w:p>
    <w:p w:rsidR="003037CA" w:rsidRPr="00B631CB" w:rsidRDefault="003037CA" w:rsidP="00B631CB">
      <w:pPr>
        <w:pStyle w:val="Heading1"/>
        <w:rPr>
          <w:rFonts w:asciiTheme="minorHAnsi" w:hAnsiTheme="minorHAnsi"/>
          <w:b/>
          <w:color w:val="auto"/>
        </w:rPr>
      </w:pPr>
      <w:bookmarkStart w:id="3" w:name="_Toc500711058"/>
      <w:r w:rsidRPr="00B631CB">
        <w:rPr>
          <w:rFonts w:asciiTheme="minorHAnsi" w:hAnsiTheme="minorHAnsi"/>
          <w:b/>
          <w:color w:val="auto"/>
        </w:rPr>
        <w:t>Functional Description</w:t>
      </w:r>
      <w:bookmarkEnd w:id="3"/>
      <w:r w:rsidRPr="00B631CB">
        <w:rPr>
          <w:rFonts w:asciiTheme="minorHAnsi" w:hAnsiTheme="minorHAnsi"/>
          <w:b/>
          <w:color w:val="auto"/>
        </w:rPr>
        <w:t xml:space="preserve"> </w:t>
      </w:r>
    </w:p>
    <w:p w:rsidR="003037CA" w:rsidRDefault="003037CA" w:rsidP="003037CA">
      <w:pPr>
        <w:rPr>
          <w:b/>
          <w:sz w:val="32"/>
          <w:szCs w:val="32"/>
        </w:rPr>
      </w:pPr>
    </w:p>
    <w:p w:rsidR="003037CA" w:rsidRDefault="00DD2FB9" w:rsidP="003037CA">
      <w:pPr>
        <w:rPr>
          <w:sz w:val="24"/>
          <w:szCs w:val="24"/>
        </w:rPr>
      </w:pPr>
      <w:r>
        <w:rPr>
          <w:sz w:val="24"/>
          <w:szCs w:val="24"/>
        </w:rPr>
        <w:t>There are various components in this design example. The following block diagram shows the design components and the top-level signals of the design example.</w:t>
      </w:r>
    </w:p>
    <w:p w:rsidR="00FC6AF9" w:rsidRDefault="00FC6AF9" w:rsidP="003037CA">
      <w:pPr>
        <w:rPr>
          <w:sz w:val="24"/>
          <w:szCs w:val="24"/>
        </w:rPr>
      </w:pPr>
    </w:p>
    <w:p w:rsidR="00FC6AF9" w:rsidRPr="0005743E" w:rsidRDefault="00FC6AF9" w:rsidP="003037CA">
      <w:pPr>
        <w:rPr>
          <w:b/>
          <w:sz w:val="24"/>
          <w:szCs w:val="24"/>
        </w:rPr>
      </w:pPr>
      <w:r w:rsidRPr="0005743E">
        <w:rPr>
          <w:b/>
          <w:sz w:val="24"/>
          <w:szCs w:val="24"/>
        </w:rPr>
        <w:t>Figure 1. Block Diagram – 1G/2.5G Ethernet Design Example</w:t>
      </w:r>
    </w:p>
    <w:p w:rsidR="00FC6AF9" w:rsidRDefault="00FC6AF9" w:rsidP="003B764E">
      <w:pPr>
        <w:jc w:val="center"/>
        <w:rPr>
          <w:sz w:val="24"/>
          <w:szCs w:val="24"/>
        </w:rPr>
      </w:pPr>
      <w:r>
        <w:rPr>
          <w:noProof/>
        </w:rPr>
        <w:drawing>
          <wp:inline distT="0" distB="0" distL="0" distR="0" wp14:anchorId="2382C219" wp14:editId="627AEC6F">
            <wp:extent cx="6178965" cy="461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682" cy="4621993"/>
                    </a:xfrm>
                    <a:prstGeom prst="rect">
                      <a:avLst/>
                    </a:prstGeom>
                  </pic:spPr>
                </pic:pic>
              </a:graphicData>
            </a:graphic>
          </wp:inline>
        </w:drawing>
      </w:r>
    </w:p>
    <w:p w:rsidR="00DD2FB9" w:rsidRDefault="00DD2FB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Default="00FC6AF9" w:rsidP="003037CA">
      <w:pPr>
        <w:rPr>
          <w:sz w:val="24"/>
          <w:szCs w:val="24"/>
        </w:rPr>
      </w:pPr>
    </w:p>
    <w:p w:rsidR="00FC6AF9" w:rsidRPr="00B631CB" w:rsidRDefault="003B764E" w:rsidP="00B631CB">
      <w:pPr>
        <w:pStyle w:val="Heading1"/>
        <w:rPr>
          <w:rFonts w:asciiTheme="minorHAnsi" w:hAnsiTheme="minorHAnsi"/>
          <w:b/>
          <w:color w:val="auto"/>
        </w:rPr>
      </w:pPr>
      <w:bookmarkStart w:id="4" w:name="_Toc500711059"/>
      <w:r w:rsidRPr="00B631CB">
        <w:rPr>
          <w:rFonts w:asciiTheme="minorHAnsi" w:hAnsiTheme="minorHAnsi"/>
          <w:b/>
          <w:color w:val="auto"/>
        </w:rPr>
        <w:t>Design Components</w:t>
      </w:r>
      <w:bookmarkEnd w:id="4"/>
    </w:p>
    <w:p w:rsidR="003B764E" w:rsidRDefault="003B764E" w:rsidP="003037CA">
      <w:pPr>
        <w:rPr>
          <w:sz w:val="24"/>
          <w:szCs w:val="24"/>
        </w:rPr>
      </w:pPr>
    </w:p>
    <w:p w:rsidR="003B764E" w:rsidRPr="0005743E" w:rsidRDefault="003B764E" w:rsidP="003037CA">
      <w:pPr>
        <w:rPr>
          <w:b/>
          <w:sz w:val="24"/>
          <w:szCs w:val="24"/>
        </w:rPr>
      </w:pPr>
      <w:r w:rsidRPr="0005743E">
        <w:rPr>
          <w:b/>
          <w:sz w:val="24"/>
          <w:szCs w:val="24"/>
        </w:rPr>
        <w:t>Table 1. Design components</w:t>
      </w:r>
    </w:p>
    <w:p w:rsidR="00FC6AF9" w:rsidRDefault="00FC6AF9" w:rsidP="003037CA">
      <w:pPr>
        <w:rPr>
          <w:sz w:val="24"/>
          <w:szCs w:val="24"/>
        </w:rPr>
      </w:pPr>
    </w:p>
    <w:tbl>
      <w:tblPr>
        <w:tblStyle w:val="TableGrid"/>
        <w:tblW w:w="0" w:type="auto"/>
        <w:tblLook w:val="04A0" w:firstRow="1" w:lastRow="0" w:firstColumn="1" w:lastColumn="0" w:noHBand="0" w:noVBand="1"/>
      </w:tblPr>
      <w:tblGrid>
        <w:gridCol w:w="2695"/>
        <w:gridCol w:w="6655"/>
      </w:tblGrid>
      <w:tr w:rsidR="00FC6AF9" w:rsidTr="00FC6AF9">
        <w:tc>
          <w:tcPr>
            <w:tcW w:w="2695" w:type="dxa"/>
          </w:tcPr>
          <w:p w:rsidR="00FC6AF9" w:rsidRPr="00B1456B" w:rsidRDefault="00FC6AF9" w:rsidP="00E83A92">
            <w:pPr>
              <w:jc w:val="center"/>
              <w:rPr>
                <w:b/>
                <w:sz w:val="24"/>
                <w:szCs w:val="24"/>
              </w:rPr>
            </w:pPr>
            <w:r w:rsidRPr="00B1456B">
              <w:rPr>
                <w:b/>
                <w:sz w:val="24"/>
                <w:szCs w:val="24"/>
              </w:rPr>
              <w:t>Components</w:t>
            </w:r>
          </w:p>
        </w:tc>
        <w:tc>
          <w:tcPr>
            <w:tcW w:w="6655" w:type="dxa"/>
          </w:tcPr>
          <w:p w:rsidR="00FC6AF9" w:rsidRPr="00B1456B" w:rsidRDefault="00FC6AF9" w:rsidP="00E83A92">
            <w:pPr>
              <w:jc w:val="center"/>
              <w:rPr>
                <w:b/>
                <w:sz w:val="24"/>
                <w:szCs w:val="24"/>
              </w:rPr>
            </w:pPr>
            <w:r w:rsidRPr="00B1456B">
              <w:rPr>
                <w:b/>
                <w:sz w:val="24"/>
                <w:szCs w:val="24"/>
              </w:rPr>
              <w:t>Description</w:t>
            </w:r>
          </w:p>
        </w:tc>
      </w:tr>
      <w:tr w:rsidR="00FC6AF9" w:rsidTr="00FC6AF9">
        <w:tc>
          <w:tcPr>
            <w:tcW w:w="2695" w:type="dxa"/>
          </w:tcPr>
          <w:p w:rsidR="00FC6AF9" w:rsidRDefault="00FC6AF9" w:rsidP="003037CA">
            <w:pPr>
              <w:rPr>
                <w:sz w:val="24"/>
                <w:szCs w:val="24"/>
              </w:rPr>
            </w:pPr>
            <w:r>
              <w:rPr>
                <w:sz w:val="24"/>
                <w:szCs w:val="24"/>
              </w:rPr>
              <w:t>Low Latency 10G MAC IP</w:t>
            </w:r>
          </w:p>
        </w:tc>
        <w:tc>
          <w:tcPr>
            <w:tcW w:w="6655" w:type="dxa"/>
          </w:tcPr>
          <w:p w:rsidR="00FC6AF9" w:rsidRPr="00FC6AF9" w:rsidRDefault="00FC6AF9" w:rsidP="00FC6AF9">
            <w:pPr>
              <w:rPr>
                <w:sz w:val="24"/>
                <w:szCs w:val="24"/>
              </w:rPr>
            </w:pPr>
            <w:r w:rsidRPr="00FC6AF9">
              <w:rPr>
                <w:sz w:val="24"/>
                <w:szCs w:val="24"/>
              </w:rPr>
              <w:t>LL10G MAC IP core is generated with the following settings:</w:t>
            </w:r>
          </w:p>
          <w:p w:rsidR="003D6740" w:rsidRPr="00FC6AF9" w:rsidRDefault="0042642B" w:rsidP="00FC6AF9">
            <w:pPr>
              <w:numPr>
                <w:ilvl w:val="0"/>
                <w:numId w:val="3"/>
              </w:numPr>
              <w:rPr>
                <w:sz w:val="24"/>
                <w:szCs w:val="24"/>
              </w:rPr>
            </w:pPr>
            <w:r w:rsidRPr="00FC6AF9">
              <w:rPr>
                <w:sz w:val="24"/>
                <w:szCs w:val="24"/>
              </w:rPr>
              <w:t>Speed: 1G/2.5G</w:t>
            </w:r>
          </w:p>
          <w:p w:rsidR="003D6740" w:rsidRPr="00FC6AF9" w:rsidRDefault="0042642B" w:rsidP="00FC6AF9">
            <w:pPr>
              <w:numPr>
                <w:ilvl w:val="0"/>
                <w:numId w:val="3"/>
              </w:numPr>
              <w:rPr>
                <w:sz w:val="24"/>
                <w:szCs w:val="24"/>
              </w:rPr>
            </w:pPr>
            <w:r w:rsidRPr="00FC6AF9">
              <w:rPr>
                <w:sz w:val="24"/>
                <w:szCs w:val="24"/>
              </w:rPr>
              <w:t>Data path options: TX &amp; RX</w:t>
            </w:r>
          </w:p>
          <w:p w:rsidR="003D6740" w:rsidRPr="00FC6AF9" w:rsidRDefault="0042642B" w:rsidP="00FC6AF9">
            <w:pPr>
              <w:numPr>
                <w:ilvl w:val="0"/>
                <w:numId w:val="3"/>
              </w:numPr>
              <w:rPr>
                <w:sz w:val="24"/>
                <w:szCs w:val="24"/>
              </w:rPr>
            </w:pPr>
            <w:r w:rsidRPr="00FC6AF9">
              <w:rPr>
                <w:sz w:val="24"/>
                <w:szCs w:val="24"/>
              </w:rPr>
              <w:t>Enable ECC on memory blocks: No</w:t>
            </w:r>
          </w:p>
          <w:p w:rsidR="003D6740" w:rsidRPr="00FC6AF9" w:rsidRDefault="0042642B" w:rsidP="00FC6AF9">
            <w:pPr>
              <w:numPr>
                <w:ilvl w:val="0"/>
                <w:numId w:val="3"/>
              </w:numPr>
              <w:rPr>
                <w:sz w:val="24"/>
                <w:szCs w:val="24"/>
              </w:rPr>
            </w:pPr>
            <w:r w:rsidRPr="00FC6AF9">
              <w:rPr>
                <w:sz w:val="24"/>
                <w:szCs w:val="24"/>
              </w:rPr>
              <w:t>Enable supplementary address: Yes</w:t>
            </w:r>
          </w:p>
          <w:p w:rsidR="003D6740" w:rsidRPr="00FC6AF9" w:rsidRDefault="0042642B" w:rsidP="00FC6AF9">
            <w:pPr>
              <w:numPr>
                <w:ilvl w:val="0"/>
                <w:numId w:val="3"/>
              </w:numPr>
              <w:rPr>
                <w:sz w:val="24"/>
                <w:szCs w:val="24"/>
              </w:rPr>
            </w:pPr>
            <w:r w:rsidRPr="00FC6AF9">
              <w:rPr>
                <w:sz w:val="24"/>
                <w:szCs w:val="24"/>
              </w:rPr>
              <w:t>Enable statistic collection: Yes</w:t>
            </w:r>
          </w:p>
          <w:p w:rsidR="003D6740" w:rsidRPr="00FC6AF9" w:rsidRDefault="0042642B" w:rsidP="00FC6AF9">
            <w:pPr>
              <w:numPr>
                <w:ilvl w:val="0"/>
                <w:numId w:val="3"/>
              </w:numPr>
              <w:rPr>
                <w:sz w:val="24"/>
                <w:szCs w:val="24"/>
              </w:rPr>
            </w:pPr>
            <w:r w:rsidRPr="00FC6AF9">
              <w:rPr>
                <w:sz w:val="24"/>
                <w:szCs w:val="24"/>
              </w:rPr>
              <w:t>Statistic counters: Memory-based</w:t>
            </w:r>
          </w:p>
          <w:p w:rsidR="003D6740" w:rsidRPr="00FC6AF9" w:rsidRDefault="0042642B" w:rsidP="00FC6AF9">
            <w:pPr>
              <w:numPr>
                <w:ilvl w:val="0"/>
                <w:numId w:val="3"/>
              </w:numPr>
              <w:rPr>
                <w:sz w:val="24"/>
                <w:szCs w:val="24"/>
              </w:rPr>
            </w:pPr>
            <w:r w:rsidRPr="00FC6AF9">
              <w:rPr>
                <w:sz w:val="24"/>
                <w:szCs w:val="24"/>
              </w:rPr>
              <w:t>Enable time stamping: No</w:t>
            </w:r>
          </w:p>
          <w:p w:rsidR="003D6740" w:rsidRPr="00FC6AF9" w:rsidRDefault="0042642B" w:rsidP="00FC6AF9">
            <w:pPr>
              <w:numPr>
                <w:ilvl w:val="0"/>
                <w:numId w:val="3"/>
              </w:numPr>
              <w:rPr>
                <w:sz w:val="24"/>
                <w:szCs w:val="24"/>
              </w:rPr>
            </w:pPr>
            <w:r w:rsidRPr="00FC6AF9">
              <w:rPr>
                <w:sz w:val="24"/>
                <w:szCs w:val="24"/>
              </w:rPr>
              <w:t>All Legacy Ethernet 10G MAC Interfaces options: No</w:t>
            </w:r>
          </w:p>
          <w:p w:rsidR="00FC6AF9" w:rsidRDefault="00FC6AF9" w:rsidP="003037CA">
            <w:pPr>
              <w:rPr>
                <w:sz w:val="24"/>
                <w:szCs w:val="24"/>
              </w:rPr>
            </w:pPr>
          </w:p>
        </w:tc>
      </w:tr>
      <w:tr w:rsidR="00FC6AF9" w:rsidTr="00FC6AF9">
        <w:tc>
          <w:tcPr>
            <w:tcW w:w="2695" w:type="dxa"/>
          </w:tcPr>
          <w:p w:rsidR="00FC6AF9" w:rsidRDefault="00FC6AF9" w:rsidP="003037CA">
            <w:pPr>
              <w:rPr>
                <w:sz w:val="24"/>
                <w:szCs w:val="24"/>
              </w:rPr>
            </w:pPr>
            <w:r>
              <w:rPr>
                <w:sz w:val="24"/>
                <w:szCs w:val="24"/>
              </w:rPr>
              <w:t>Multi-rate Ethernet PHY IP</w:t>
            </w:r>
          </w:p>
        </w:tc>
        <w:tc>
          <w:tcPr>
            <w:tcW w:w="6655" w:type="dxa"/>
          </w:tcPr>
          <w:p w:rsidR="00FC6AF9" w:rsidRPr="00FC6AF9" w:rsidRDefault="00FC6AF9" w:rsidP="00FC6AF9">
            <w:pPr>
              <w:rPr>
                <w:sz w:val="24"/>
                <w:szCs w:val="24"/>
              </w:rPr>
            </w:pPr>
            <w:r w:rsidRPr="00FC6AF9">
              <w:rPr>
                <w:sz w:val="24"/>
                <w:szCs w:val="24"/>
              </w:rPr>
              <w:t>1G/2.5G Multi-rate Ethernet PHY IP</w:t>
            </w:r>
            <w:r>
              <w:rPr>
                <w:sz w:val="24"/>
                <w:szCs w:val="24"/>
              </w:rPr>
              <w:t xml:space="preserve"> (MBASE-T mode)</w:t>
            </w:r>
          </w:p>
          <w:p w:rsidR="00FC6AF9" w:rsidRDefault="00FC6AF9" w:rsidP="003037CA">
            <w:pPr>
              <w:rPr>
                <w:sz w:val="24"/>
                <w:szCs w:val="24"/>
              </w:rPr>
            </w:pPr>
          </w:p>
        </w:tc>
      </w:tr>
      <w:tr w:rsidR="00FC6AF9" w:rsidTr="00FC6AF9">
        <w:tc>
          <w:tcPr>
            <w:tcW w:w="2695" w:type="dxa"/>
          </w:tcPr>
          <w:p w:rsidR="00FC6AF9" w:rsidRDefault="00FC6AF9" w:rsidP="003037CA">
            <w:pPr>
              <w:rPr>
                <w:sz w:val="24"/>
                <w:szCs w:val="24"/>
              </w:rPr>
            </w:pPr>
            <w:r>
              <w:rPr>
                <w:sz w:val="24"/>
                <w:szCs w:val="24"/>
              </w:rPr>
              <w:t>Transceiver Reset Controller</w:t>
            </w:r>
          </w:p>
        </w:tc>
        <w:tc>
          <w:tcPr>
            <w:tcW w:w="6655" w:type="dxa"/>
          </w:tcPr>
          <w:p w:rsidR="00FC6AF9" w:rsidRDefault="00FC6AF9" w:rsidP="003037CA">
            <w:pPr>
              <w:rPr>
                <w:sz w:val="24"/>
                <w:szCs w:val="24"/>
              </w:rPr>
            </w:pPr>
            <w:r w:rsidRPr="00FC6AF9">
              <w:rPr>
                <w:sz w:val="24"/>
                <w:szCs w:val="24"/>
              </w:rPr>
              <w:t xml:space="preserve">Altera Transceiver PHY Reset Controller IP core, used to perform digital/analog reset to the transceiver when dynamic reconfiguration is performed/PLL is out of lock. </w:t>
            </w:r>
          </w:p>
        </w:tc>
      </w:tr>
      <w:tr w:rsidR="00FC6AF9" w:rsidTr="00FC6AF9">
        <w:tc>
          <w:tcPr>
            <w:tcW w:w="2695" w:type="dxa"/>
          </w:tcPr>
          <w:p w:rsidR="00FC6AF9" w:rsidRDefault="00FC6AF9" w:rsidP="003037CA">
            <w:pPr>
              <w:rPr>
                <w:sz w:val="24"/>
                <w:szCs w:val="24"/>
              </w:rPr>
            </w:pPr>
            <w:r>
              <w:rPr>
                <w:sz w:val="24"/>
                <w:szCs w:val="24"/>
              </w:rPr>
              <w:t>Avalon-MM Mux Transceiver Reconfiguration</w:t>
            </w:r>
          </w:p>
        </w:tc>
        <w:tc>
          <w:tcPr>
            <w:tcW w:w="6655" w:type="dxa"/>
          </w:tcPr>
          <w:p w:rsidR="00FC6AF9" w:rsidRDefault="00FC6AF9" w:rsidP="003037CA">
            <w:pPr>
              <w:rPr>
                <w:sz w:val="24"/>
                <w:szCs w:val="24"/>
              </w:rPr>
            </w:pPr>
            <w:r w:rsidRPr="00FC6AF9">
              <w:rPr>
                <w:sz w:val="24"/>
                <w:szCs w:val="24"/>
              </w:rPr>
              <w:t>Provide system console(</w:t>
            </w:r>
            <w:proofErr w:type="spellStart"/>
            <w:r w:rsidRPr="00FC6AF9">
              <w:rPr>
                <w:sz w:val="24"/>
                <w:szCs w:val="24"/>
              </w:rPr>
              <w:t>jtag</w:t>
            </w:r>
            <w:proofErr w:type="spellEnd"/>
            <w:r w:rsidRPr="00FC6AF9">
              <w:rPr>
                <w:sz w:val="24"/>
                <w:szCs w:val="24"/>
              </w:rPr>
              <w:t xml:space="preserve">) access to transceiver </w:t>
            </w:r>
            <w:proofErr w:type="spellStart"/>
            <w:r w:rsidRPr="00FC6AF9">
              <w:rPr>
                <w:sz w:val="24"/>
                <w:szCs w:val="24"/>
              </w:rPr>
              <w:t>reconfig</w:t>
            </w:r>
            <w:proofErr w:type="spellEnd"/>
            <w:r w:rsidRPr="00FC6AF9">
              <w:rPr>
                <w:sz w:val="24"/>
                <w:szCs w:val="24"/>
              </w:rPr>
              <w:t xml:space="preserve"> block through Avalon-MM interface </w:t>
            </w:r>
          </w:p>
        </w:tc>
      </w:tr>
      <w:tr w:rsidR="00FC6AF9" w:rsidTr="00FC6AF9">
        <w:tc>
          <w:tcPr>
            <w:tcW w:w="2695" w:type="dxa"/>
          </w:tcPr>
          <w:p w:rsidR="00FC6AF9" w:rsidRDefault="00FC6AF9" w:rsidP="003037CA">
            <w:pPr>
              <w:rPr>
                <w:sz w:val="24"/>
                <w:szCs w:val="24"/>
              </w:rPr>
            </w:pPr>
            <w:r>
              <w:rPr>
                <w:sz w:val="24"/>
                <w:szCs w:val="24"/>
              </w:rPr>
              <w:t>Transceiver Reconfiguration Block</w:t>
            </w:r>
          </w:p>
        </w:tc>
        <w:tc>
          <w:tcPr>
            <w:tcW w:w="6655" w:type="dxa"/>
          </w:tcPr>
          <w:p w:rsidR="00FC6AF9" w:rsidRDefault="00FC6AF9" w:rsidP="003037CA">
            <w:pPr>
              <w:rPr>
                <w:sz w:val="24"/>
                <w:szCs w:val="24"/>
              </w:rPr>
            </w:pPr>
            <w:r w:rsidRPr="00FC6AF9">
              <w:rPr>
                <w:sz w:val="24"/>
                <w:szCs w:val="24"/>
              </w:rPr>
              <w:t xml:space="preserve">Reconfigures the transceiver channel speed from 2.5Gbps to 1Gbps or vice versa. The transceiver channel is powered on with 2.5 </w:t>
            </w:r>
            <w:proofErr w:type="spellStart"/>
            <w:r w:rsidRPr="00FC6AF9">
              <w:rPr>
                <w:sz w:val="24"/>
                <w:szCs w:val="24"/>
              </w:rPr>
              <w:t>Gbps</w:t>
            </w:r>
            <w:proofErr w:type="spellEnd"/>
            <w:r w:rsidRPr="00FC6AF9">
              <w:rPr>
                <w:sz w:val="24"/>
                <w:szCs w:val="24"/>
              </w:rPr>
              <w:t>.</w:t>
            </w:r>
          </w:p>
        </w:tc>
      </w:tr>
      <w:tr w:rsidR="00FC6AF9" w:rsidTr="00FC6AF9">
        <w:tc>
          <w:tcPr>
            <w:tcW w:w="2695" w:type="dxa"/>
          </w:tcPr>
          <w:p w:rsidR="00FC6AF9" w:rsidRDefault="00FC6AF9" w:rsidP="003037CA">
            <w:pPr>
              <w:rPr>
                <w:sz w:val="24"/>
                <w:szCs w:val="24"/>
              </w:rPr>
            </w:pPr>
            <w:r>
              <w:rPr>
                <w:sz w:val="24"/>
                <w:szCs w:val="24"/>
              </w:rPr>
              <w:t>ATX PLL</w:t>
            </w:r>
          </w:p>
        </w:tc>
        <w:tc>
          <w:tcPr>
            <w:tcW w:w="6655" w:type="dxa"/>
          </w:tcPr>
          <w:p w:rsidR="00FC6AF9" w:rsidRDefault="00FC6AF9" w:rsidP="003037CA">
            <w:pPr>
              <w:rPr>
                <w:sz w:val="24"/>
                <w:szCs w:val="24"/>
              </w:rPr>
            </w:pPr>
            <w:r w:rsidRPr="00FC6AF9">
              <w:rPr>
                <w:sz w:val="24"/>
                <w:szCs w:val="24"/>
              </w:rPr>
              <w:t xml:space="preserve">Generates a TX serial clock for the </w:t>
            </w:r>
            <w:proofErr w:type="spellStart"/>
            <w:r w:rsidRPr="00FC6AF9">
              <w:rPr>
                <w:sz w:val="24"/>
                <w:szCs w:val="24"/>
              </w:rPr>
              <w:t>Stratix</w:t>
            </w:r>
            <w:proofErr w:type="spellEnd"/>
            <w:r w:rsidRPr="00FC6AF9">
              <w:rPr>
                <w:sz w:val="24"/>
                <w:szCs w:val="24"/>
              </w:rPr>
              <w:t xml:space="preserve"> 10 2.5G transceiver</w:t>
            </w:r>
          </w:p>
        </w:tc>
      </w:tr>
      <w:tr w:rsidR="00FC6AF9" w:rsidTr="00FC6AF9">
        <w:tc>
          <w:tcPr>
            <w:tcW w:w="2695" w:type="dxa"/>
          </w:tcPr>
          <w:p w:rsidR="00FC6AF9" w:rsidRDefault="00FC6AF9" w:rsidP="003037CA">
            <w:pPr>
              <w:rPr>
                <w:sz w:val="24"/>
                <w:szCs w:val="24"/>
              </w:rPr>
            </w:pPr>
            <w:proofErr w:type="spellStart"/>
            <w:r>
              <w:rPr>
                <w:sz w:val="24"/>
                <w:szCs w:val="24"/>
              </w:rPr>
              <w:t>fPLL</w:t>
            </w:r>
            <w:proofErr w:type="spellEnd"/>
          </w:p>
        </w:tc>
        <w:tc>
          <w:tcPr>
            <w:tcW w:w="6655" w:type="dxa"/>
          </w:tcPr>
          <w:p w:rsidR="00FC6AF9" w:rsidRDefault="00FC6AF9" w:rsidP="003037CA">
            <w:pPr>
              <w:rPr>
                <w:sz w:val="24"/>
                <w:szCs w:val="24"/>
              </w:rPr>
            </w:pPr>
            <w:r w:rsidRPr="00FC6AF9">
              <w:rPr>
                <w:sz w:val="24"/>
                <w:szCs w:val="24"/>
              </w:rPr>
              <w:t xml:space="preserve">One </w:t>
            </w:r>
            <w:proofErr w:type="spellStart"/>
            <w:r w:rsidRPr="00FC6AF9">
              <w:rPr>
                <w:sz w:val="24"/>
                <w:szCs w:val="24"/>
              </w:rPr>
              <w:t>fPLL</w:t>
            </w:r>
            <w:proofErr w:type="spellEnd"/>
            <w:r w:rsidRPr="00FC6AF9">
              <w:rPr>
                <w:sz w:val="24"/>
                <w:szCs w:val="24"/>
              </w:rPr>
              <w:t xml:space="preserve"> is to generate a TX serial clock for the </w:t>
            </w:r>
            <w:proofErr w:type="spellStart"/>
            <w:r w:rsidRPr="00FC6AF9">
              <w:rPr>
                <w:sz w:val="24"/>
                <w:szCs w:val="24"/>
              </w:rPr>
              <w:t>Stratix</w:t>
            </w:r>
            <w:proofErr w:type="spellEnd"/>
            <w:r w:rsidRPr="00FC6AF9">
              <w:rPr>
                <w:sz w:val="24"/>
                <w:szCs w:val="24"/>
              </w:rPr>
              <w:t xml:space="preserve"> 10 1G transceiver and another one is to generate MAC TX &amp; RX clocks.</w:t>
            </w:r>
          </w:p>
        </w:tc>
      </w:tr>
    </w:tbl>
    <w:p w:rsidR="00DD2FB9" w:rsidRDefault="00DD2FB9"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Default="003B764E" w:rsidP="003037CA">
      <w:pPr>
        <w:rPr>
          <w:sz w:val="24"/>
          <w:szCs w:val="24"/>
        </w:rPr>
      </w:pPr>
    </w:p>
    <w:p w:rsidR="003B764E" w:rsidRPr="00B631CB" w:rsidRDefault="003B764E" w:rsidP="00B631CB">
      <w:pPr>
        <w:pStyle w:val="Heading1"/>
        <w:rPr>
          <w:rFonts w:asciiTheme="minorHAnsi" w:hAnsiTheme="minorHAnsi"/>
          <w:b/>
          <w:color w:val="auto"/>
        </w:rPr>
      </w:pPr>
      <w:bookmarkStart w:id="5" w:name="_Toc500711060"/>
      <w:r w:rsidRPr="00B631CB">
        <w:rPr>
          <w:rFonts w:asciiTheme="minorHAnsi" w:hAnsiTheme="minorHAnsi"/>
          <w:b/>
          <w:color w:val="auto"/>
        </w:rPr>
        <w:t>Clocking Scheme</w:t>
      </w:r>
      <w:bookmarkEnd w:id="5"/>
      <w:r w:rsidRPr="00B631CB">
        <w:rPr>
          <w:rFonts w:asciiTheme="minorHAnsi" w:hAnsiTheme="minorHAnsi"/>
          <w:b/>
          <w:color w:val="auto"/>
        </w:rPr>
        <w:t xml:space="preserve"> </w:t>
      </w:r>
    </w:p>
    <w:p w:rsidR="003B764E" w:rsidRDefault="003B764E" w:rsidP="003037CA">
      <w:pPr>
        <w:rPr>
          <w:b/>
          <w:sz w:val="32"/>
          <w:szCs w:val="32"/>
        </w:rPr>
      </w:pPr>
    </w:p>
    <w:p w:rsidR="003B764E" w:rsidRPr="0005743E" w:rsidRDefault="003B764E" w:rsidP="003037CA">
      <w:pPr>
        <w:rPr>
          <w:b/>
          <w:sz w:val="24"/>
          <w:szCs w:val="32"/>
        </w:rPr>
      </w:pPr>
      <w:r w:rsidRPr="0005743E">
        <w:rPr>
          <w:b/>
          <w:sz w:val="24"/>
          <w:szCs w:val="32"/>
        </w:rPr>
        <w:t>Figure 2. Clocking Scheme for the 1G/2.5G Ethernet Design Example</w:t>
      </w:r>
    </w:p>
    <w:p w:rsidR="003B764E" w:rsidRDefault="003B764E" w:rsidP="003037CA">
      <w:pPr>
        <w:rPr>
          <w:sz w:val="24"/>
          <w:szCs w:val="24"/>
        </w:rPr>
      </w:pPr>
    </w:p>
    <w:p w:rsidR="003B764E" w:rsidRDefault="003B764E" w:rsidP="003B764E">
      <w:pPr>
        <w:jc w:val="center"/>
        <w:rPr>
          <w:sz w:val="24"/>
          <w:szCs w:val="24"/>
        </w:rPr>
      </w:pPr>
      <w:r w:rsidRPr="003B764E">
        <w:rPr>
          <w:noProof/>
          <w:sz w:val="24"/>
          <w:szCs w:val="24"/>
        </w:rPr>
        <w:drawing>
          <wp:inline distT="0" distB="0" distL="0" distR="0" wp14:anchorId="340F18BE" wp14:editId="08CBE801">
            <wp:extent cx="5943600" cy="432943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943600" cy="4329430"/>
                    </a:xfrm>
                    <a:prstGeom prst="rect">
                      <a:avLst/>
                    </a:prstGeom>
                  </pic:spPr>
                </pic:pic>
              </a:graphicData>
            </a:graphic>
          </wp:inline>
        </w:drawing>
      </w:r>
    </w:p>
    <w:p w:rsidR="003B764E" w:rsidRDefault="003B764E" w:rsidP="003B764E">
      <w:pPr>
        <w:jc w:val="center"/>
        <w:rPr>
          <w:sz w:val="24"/>
          <w:szCs w:val="24"/>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Default="004C1A08" w:rsidP="003B764E">
      <w:pPr>
        <w:rPr>
          <w:b/>
          <w:sz w:val="32"/>
          <w:szCs w:val="32"/>
        </w:rPr>
      </w:pPr>
    </w:p>
    <w:p w:rsidR="004C1A08" w:rsidRPr="00B631CB" w:rsidRDefault="003B764E" w:rsidP="00B631CB">
      <w:pPr>
        <w:pStyle w:val="Heading1"/>
        <w:rPr>
          <w:rFonts w:asciiTheme="minorHAnsi" w:hAnsiTheme="minorHAnsi"/>
          <w:b/>
          <w:color w:val="auto"/>
        </w:rPr>
      </w:pPr>
      <w:bookmarkStart w:id="6" w:name="_Toc500711061"/>
      <w:r w:rsidRPr="00B631CB">
        <w:rPr>
          <w:rFonts w:asciiTheme="minorHAnsi" w:hAnsiTheme="minorHAnsi"/>
          <w:b/>
          <w:color w:val="auto"/>
        </w:rPr>
        <w:t>Reset Scheme</w:t>
      </w:r>
      <w:bookmarkEnd w:id="6"/>
    </w:p>
    <w:p w:rsidR="004C1A08" w:rsidRDefault="004C1A08" w:rsidP="003B764E">
      <w:pPr>
        <w:rPr>
          <w:b/>
          <w:sz w:val="32"/>
          <w:szCs w:val="32"/>
        </w:rPr>
      </w:pPr>
    </w:p>
    <w:p w:rsidR="004C1A08" w:rsidRDefault="004C1A08" w:rsidP="003B764E">
      <w:pPr>
        <w:rPr>
          <w:sz w:val="24"/>
          <w:szCs w:val="24"/>
        </w:rPr>
      </w:pPr>
      <w:r>
        <w:rPr>
          <w:sz w:val="24"/>
          <w:szCs w:val="24"/>
        </w:rPr>
        <w:tab/>
        <w:t>The global reset signal of this design example is asynchronous and active – low.</w:t>
      </w:r>
    </w:p>
    <w:p w:rsidR="004C1A08" w:rsidRPr="004C1A08" w:rsidRDefault="004C1A08" w:rsidP="003B764E">
      <w:pPr>
        <w:rPr>
          <w:sz w:val="24"/>
          <w:szCs w:val="24"/>
        </w:rPr>
      </w:pPr>
      <w:r>
        <w:rPr>
          <w:sz w:val="24"/>
          <w:szCs w:val="24"/>
        </w:rPr>
        <w:tab/>
        <w:t>Asserting this signal reset all channels and their components. Upon power-up, reset the</w:t>
      </w:r>
      <w:r>
        <w:rPr>
          <w:sz w:val="24"/>
          <w:szCs w:val="24"/>
        </w:rPr>
        <w:br/>
      </w:r>
      <w:r>
        <w:rPr>
          <w:sz w:val="24"/>
          <w:szCs w:val="24"/>
        </w:rPr>
        <w:tab/>
        <w:t>design example.</w:t>
      </w:r>
    </w:p>
    <w:p w:rsidR="004C1A08" w:rsidRDefault="004C1A08" w:rsidP="003B764E">
      <w:pPr>
        <w:rPr>
          <w:b/>
          <w:sz w:val="32"/>
          <w:szCs w:val="32"/>
        </w:rPr>
      </w:pPr>
    </w:p>
    <w:p w:rsidR="004C1A08" w:rsidRPr="0005743E" w:rsidRDefault="004C1A08" w:rsidP="003B764E">
      <w:pPr>
        <w:rPr>
          <w:b/>
          <w:sz w:val="24"/>
          <w:szCs w:val="24"/>
        </w:rPr>
      </w:pPr>
      <w:r w:rsidRPr="0005743E">
        <w:rPr>
          <w:b/>
          <w:sz w:val="24"/>
          <w:szCs w:val="24"/>
        </w:rPr>
        <w:t>Figure 3. Reset Scheme</w:t>
      </w:r>
    </w:p>
    <w:p w:rsidR="004C1A08" w:rsidRPr="004C1A08" w:rsidRDefault="004C1A08" w:rsidP="003B764E">
      <w:pPr>
        <w:rPr>
          <w:sz w:val="24"/>
          <w:szCs w:val="24"/>
        </w:rPr>
      </w:pPr>
    </w:p>
    <w:p w:rsidR="003B764E" w:rsidRDefault="004C1A08" w:rsidP="003B764E">
      <w:pPr>
        <w:rPr>
          <w:b/>
          <w:sz w:val="32"/>
          <w:szCs w:val="32"/>
        </w:rPr>
      </w:pPr>
      <w:r w:rsidRPr="004C1A08">
        <w:rPr>
          <w:b/>
          <w:noProof/>
          <w:sz w:val="32"/>
          <w:szCs w:val="32"/>
        </w:rPr>
        <w:drawing>
          <wp:inline distT="0" distB="0" distL="0" distR="0" wp14:anchorId="7ADF5D94" wp14:editId="0E43C8B6">
            <wp:extent cx="5943600" cy="485013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5943600" cy="4850130"/>
                    </a:xfrm>
                    <a:prstGeom prst="rect">
                      <a:avLst/>
                    </a:prstGeom>
                  </pic:spPr>
                </pic:pic>
              </a:graphicData>
            </a:graphic>
          </wp:inline>
        </w:drawing>
      </w:r>
    </w:p>
    <w:p w:rsidR="004C1A08" w:rsidRDefault="004C1A08" w:rsidP="003B764E">
      <w:pPr>
        <w:rPr>
          <w:b/>
          <w:sz w:val="32"/>
          <w:szCs w:val="32"/>
        </w:rPr>
      </w:pPr>
    </w:p>
    <w:p w:rsidR="004C1A08" w:rsidRDefault="004C1A08" w:rsidP="003B764E">
      <w:pPr>
        <w:rPr>
          <w:b/>
          <w:sz w:val="32"/>
          <w:szCs w:val="32"/>
        </w:rPr>
      </w:pPr>
    </w:p>
    <w:p w:rsidR="00C80BA1" w:rsidRDefault="00C80BA1" w:rsidP="003B764E">
      <w:pPr>
        <w:rPr>
          <w:b/>
          <w:sz w:val="32"/>
          <w:szCs w:val="32"/>
        </w:rPr>
      </w:pPr>
    </w:p>
    <w:p w:rsidR="00C80BA1" w:rsidRDefault="00C80BA1" w:rsidP="003B764E">
      <w:pPr>
        <w:rPr>
          <w:b/>
          <w:sz w:val="32"/>
          <w:szCs w:val="32"/>
        </w:rPr>
      </w:pPr>
    </w:p>
    <w:p w:rsidR="00C80BA1" w:rsidRDefault="00C80BA1" w:rsidP="003B764E">
      <w:pPr>
        <w:rPr>
          <w:b/>
          <w:sz w:val="32"/>
          <w:szCs w:val="32"/>
        </w:rPr>
      </w:pPr>
    </w:p>
    <w:p w:rsidR="00C80BA1" w:rsidRDefault="00C80BA1" w:rsidP="003B764E">
      <w:pPr>
        <w:rPr>
          <w:b/>
          <w:sz w:val="32"/>
          <w:szCs w:val="32"/>
        </w:rPr>
      </w:pPr>
    </w:p>
    <w:p w:rsidR="00C80BA1" w:rsidRPr="00B631CB" w:rsidRDefault="00C80BA1" w:rsidP="00B631CB">
      <w:pPr>
        <w:pStyle w:val="Heading1"/>
        <w:rPr>
          <w:rFonts w:asciiTheme="minorHAnsi" w:hAnsiTheme="minorHAnsi"/>
          <w:b/>
          <w:color w:val="auto"/>
        </w:rPr>
      </w:pPr>
      <w:bookmarkStart w:id="7" w:name="_Toc500711062"/>
      <w:r w:rsidRPr="00B631CB">
        <w:rPr>
          <w:rFonts w:asciiTheme="minorHAnsi" w:hAnsiTheme="minorHAnsi"/>
          <w:b/>
          <w:color w:val="auto"/>
        </w:rPr>
        <w:t>Simulation</w:t>
      </w:r>
      <w:bookmarkEnd w:id="7"/>
    </w:p>
    <w:p w:rsidR="00C80BA1" w:rsidRDefault="00C80BA1" w:rsidP="003B764E">
      <w:pPr>
        <w:rPr>
          <w:b/>
          <w:sz w:val="32"/>
          <w:szCs w:val="32"/>
        </w:rPr>
      </w:pPr>
    </w:p>
    <w:p w:rsidR="00C80BA1" w:rsidRDefault="00E83A92" w:rsidP="003B764E">
      <w:pPr>
        <w:rPr>
          <w:b/>
          <w:sz w:val="32"/>
          <w:szCs w:val="32"/>
        </w:rPr>
      </w:pPr>
      <w:proofErr w:type="spellStart"/>
      <w:r>
        <w:rPr>
          <w:b/>
          <w:sz w:val="32"/>
          <w:szCs w:val="32"/>
        </w:rPr>
        <w:t>Testbench</w:t>
      </w:r>
      <w:proofErr w:type="spellEnd"/>
    </w:p>
    <w:p w:rsidR="00E83A92" w:rsidRDefault="00E83A92" w:rsidP="003B764E">
      <w:pPr>
        <w:rPr>
          <w:b/>
          <w:sz w:val="32"/>
          <w:szCs w:val="32"/>
        </w:rPr>
      </w:pPr>
    </w:p>
    <w:p w:rsidR="00E83A92" w:rsidRPr="0005743E" w:rsidRDefault="00E83A92" w:rsidP="003B764E">
      <w:pPr>
        <w:rPr>
          <w:b/>
          <w:sz w:val="24"/>
          <w:szCs w:val="24"/>
        </w:rPr>
      </w:pPr>
      <w:r w:rsidRPr="0005743E">
        <w:rPr>
          <w:b/>
          <w:sz w:val="24"/>
          <w:szCs w:val="24"/>
        </w:rPr>
        <w:t xml:space="preserve">Figure 4. Block Diagram of </w:t>
      </w:r>
      <w:proofErr w:type="spellStart"/>
      <w:r w:rsidRPr="0005743E">
        <w:rPr>
          <w:b/>
          <w:sz w:val="24"/>
          <w:szCs w:val="24"/>
        </w:rPr>
        <w:t>Testbench</w:t>
      </w:r>
      <w:proofErr w:type="spellEnd"/>
    </w:p>
    <w:p w:rsidR="00E83A92" w:rsidRDefault="00E83A92" w:rsidP="003B764E">
      <w:pPr>
        <w:rPr>
          <w:sz w:val="24"/>
          <w:szCs w:val="24"/>
        </w:rPr>
      </w:pPr>
    </w:p>
    <w:p w:rsidR="00E83A92" w:rsidRDefault="00E83A92" w:rsidP="00E83A92">
      <w:pPr>
        <w:jc w:val="center"/>
        <w:rPr>
          <w:sz w:val="24"/>
          <w:szCs w:val="24"/>
        </w:rPr>
      </w:pPr>
      <w:r w:rsidRPr="00E83A92">
        <w:rPr>
          <w:noProof/>
          <w:sz w:val="24"/>
          <w:szCs w:val="24"/>
        </w:rPr>
        <w:drawing>
          <wp:inline distT="0" distB="0" distL="0" distR="0" wp14:anchorId="6E0C0468" wp14:editId="5E11ECFC">
            <wp:extent cx="4616667" cy="331874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616667" cy="3318743"/>
                    </a:xfrm>
                    <a:prstGeom prst="rect">
                      <a:avLst/>
                    </a:prstGeom>
                  </pic:spPr>
                </pic:pic>
              </a:graphicData>
            </a:graphic>
          </wp:inline>
        </w:drawing>
      </w:r>
    </w:p>
    <w:p w:rsidR="00E83A92" w:rsidRPr="0005743E" w:rsidRDefault="00E83A92" w:rsidP="00E83A92">
      <w:pPr>
        <w:jc w:val="center"/>
        <w:rPr>
          <w:b/>
          <w:sz w:val="24"/>
          <w:szCs w:val="24"/>
        </w:rPr>
      </w:pPr>
    </w:p>
    <w:p w:rsidR="00E83A92" w:rsidRPr="0005743E" w:rsidRDefault="00E83A92" w:rsidP="00E83A92">
      <w:pPr>
        <w:rPr>
          <w:b/>
          <w:sz w:val="24"/>
          <w:szCs w:val="24"/>
        </w:rPr>
      </w:pPr>
      <w:r w:rsidRPr="0005743E">
        <w:rPr>
          <w:b/>
          <w:sz w:val="24"/>
          <w:szCs w:val="24"/>
        </w:rPr>
        <w:t xml:space="preserve">Table 2. </w:t>
      </w:r>
      <w:proofErr w:type="spellStart"/>
      <w:r w:rsidRPr="0005743E">
        <w:rPr>
          <w:b/>
          <w:sz w:val="24"/>
          <w:szCs w:val="24"/>
        </w:rPr>
        <w:t>Testbench</w:t>
      </w:r>
      <w:proofErr w:type="spellEnd"/>
      <w:r w:rsidRPr="0005743E">
        <w:rPr>
          <w:b/>
          <w:sz w:val="24"/>
          <w:szCs w:val="24"/>
        </w:rPr>
        <w:t xml:space="preserve"> components </w:t>
      </w:r>
    </w:p>
    <w:p w:rsidR="00E83A92" w:rsidRDefault="00E83A92" w:rsidP="00E83A92">
      <w:pPr>
        <w:rPr>
          <w:sz w:val="24"/>
          <w:szCs w:val="24"/>
        </w:rPr>
      </w:pPr>
    </w:p>
    <w:tbl>
      <w:tblPr>
        <w:tblStyle w:val="TableGrid"/>
        <w:tblW w:w="0" w:type="auto"/>
        <w:tblLook w:val="04A0" w:firstRow="1" w:lastRow="0" w:firstColumn="1" w:lastColumn="0" w:noHBand="0" w:noVBand="1"/>
      </w:tblPr>
      <w:tblGrid>
        <w:gridCol w:w="4675"/>
        <w:gridCol w:w="4675"/>
      </w:tblGrid>
      <w:tr w:rsidR="00E83A92" w:rsidTr="00E83A92">
        <w:tc>
          <w:tcPr>
            <w:tcW w:w="4675" w:type="dxa"/>
          </w:tcPr>
          <w:p w:rsidR="00E83A92" w:rsidRPr="00B1456B" w:rsidRDefault="00E83A92" w:rsidP="00E83A92">
            <w:pPr>
              <w:jc w:val="center"/>
              <w:rPr>
                <w:b/>
                <w:sz w:val="24"/>
                <w:szCs w:val="24"/>
              </w:rPr>
            </w:pPr>
            <w:r w:rsidRPr="00B1456B">
              <w:rPr>
                <w:b/>
                <w:sz w:val="24"/>
                <w:szCs w:val="24"/>
              </w:rPr>
              <w:t>Component</w:t>
            </w:r>
          </w:p>
        </w:tc>
        <w:tc>
          <w:tcPr>
            <w:tcW w:w="4675" w:type="dxa"/>
          </w:tcPr>
          <w:p w:rsidR="00E83A92" w:rsidRPr="00B1456B" w:rsidRDefault="00E83A92" w:rsidP="00E83A92">
            <w:pPr>
              <w:jc w:val="center"/>
              <w:rPr>
                <w:b/>
                <w:sz w:val="24"/>
                <w:szCs w:val="24"/>
              </w:rPr>
            </w:pPr>
            <w:r w:rsidRPr="00B1456B">
              <w:rPr>
                <w:b/>
                <w:sz w:val="24"/>
                <w:szCs w:val="24"/>
              </w:rPr>
              <w:t>Description</w:t>
            </w:r>
          </w:p>
        </w:tc>
      </w:tr>
      <w:tr w:rsidR="00E83A92" w:rsidTr="00E83A92">
        <w:tc>
          <w:tcPr>
            <w:tcW w:w="4675" w:type="dxa"/>
          </w:tcPr>
          <w:p w:rsidR="00E83A92" w:rsidRPr="00E83A92" w:rsidRDefault="00E83A92" w:rsidP="00E83A92">
            <w:pPr>
              <w:tabs>
                <w:tab w:val="left" w:pos="1404"/>
              </w:tabs>
            </w:pPr>
            <w:r w:rsidRPr="00E83A92">
              <w:rPr>
                <w:sz w:val="24"/>
              </w:rPr>
              <w:t>Device Under Test (DUT)</w:t>
            </w:r>
          </w:p>
        </w:tc>
        <w:tc>
          <w:tcPr>
            <w:tcW w:w="4675" w:type="dxa"/>
          </w:tcPr>
          <w:p w:rsidR="00E83A92" w:rsidRDefault="00E83A92" w:rsidP="00E83A92">
            <w:pPr>
              <w:rPr>
                <w:sz w:val="24"/>
                <w:szCs w:val="24"/>
              </w:rPr>
            </w:pPr>
            <w:r w:rsidRPr="00E83A92">
              <w:rPr>
                <w:sz w:val="24"/>
                <w:szCs w:val="24"/>
              </w:rPr>
              <w:t>Components of the design example</w:t>
            </w:r>
          </w:p>
        </w:tc>
      </w:tr>
      <w:tr w:rsidR="00E83A92" w:rsidTr="00E83A92">
        <w:tc>
          <w:tcPr>
            <w:tcW w:w="4675" w:type="dxa"/>
          </w:tcPr>
          <w:p w:rsidR="00E83A92" w:rsidRPr="00E83A92" w:rsidRDefault="00E83A92" w:rsidP="00E83A92">
            <w:pPr>
              <w:rPr>
                <w:sz w:val="24"/>
                <w:szCs w:val="24"/>
              </w:rPr>
            </w:pPr>
            <w:r w:rsidRPr="00E83A92">
              <w:rPr>
                <w:sz w:val="24"/>
                <w:szCs w:val="24"/>
              </w:rPr>
              <w:t>Avalon Driver</w:t>
            </w:r>
          </w:p>
          <w:p w:rsidR="00E83A92" w:rsidRDefault="00E83A92" w:rsidP="00E83A92">
            <w:pPr>
              <w:rPr>
                <w:sz w:val="24"/>
                <w:szCs w:val="24"/>
              </w:rPr>
            </w:pPr>
          </w:p>
        </w:tc>
        <w:tc>
          <w:tcPr>
            <w:tcW w:w="4675" w:type="dxa"/>
          </w:tcPr>
          <w:p w:rsidR="00E83A92" w:rsidRDefault="00E83A92" w:rsidP="00E83A92">
            <w:pPr>
              <w:rPr>
                <w:sz w:val="24"/>
                <w:szCs w:val="24"/>
              </w:rPr>
            </w:pPr>
            <w:r w:rsidRPr="00E83A92">
              <w:rPr>
                <w:sz w:val="24"/>
                <w:szCs w:val="24"/>
              </w:rPr>
              <w:t xml:space="preserve">Consists of Avalon-ST master bus functional models (BFMs). This driver forms the Avalon-ST TX &amp; RX paths </w:t>
            </w:r>
            <w:proofErr w:type="gramStart"/>
            <w:r w:rsidRPr="00E83A92">
              <w:rPr>
                <w:sz w:val="24"/>
                <w:szCs w:val="24"/>
              </w:rPr>
              <w:t>and also</w:t>
            </w:r>
            <w:proofErr w:type="gramEnd"/>
            <w:r w:rsidRPr="00E83A92">
              <w:rPr>
                <w:sz w:val="24"/>
                <w:szCs w:val="24"/>
              </w:rPr>
              <w:t xml:space="preserve"> provides access to the Avalon-MM interface of DUT </w:t>
            </w:r>
          </w:p>
        </w:tc>
      </w:tr>
      <w:tr w:rsidR="00E83A92" w:rsidTr="00E83A92">
        <w:tc>
          <w:tcPr>
            <w:tcW w:w="4675" w:type="dxa"/>
          </w:tcPr>
          <w:p w:rsidR="00E83A92" w:rsidRPr="00E83A92" w:rsidRDefault="00E83A92" w:rsidP="00E83A92">
            <w:pPr>
              <w:rPr>
                <w:sz w:val="24"/>
                <w:szCs w:val="24"/>
              </w:rPr>
            </w:pPr>
            <w:r w:rsidRPr="00E83A92">
              <w:rPr>
                <w:sz w:val="24"/>
                <w:szCs w:val="24"/>
              </w:rPr>
              <w:t>Ethernet Packet Monitors</w:t>
            </w:r>
          </w:p>
          <w:p w:rsidR="00E83A92" w:rsidRDefault="00E83A92" w:rsidP="00E83A92">
            <w:pPr>
              <w:rPr>
                <w:sz w:val="24"/>
                <w:szCs w:val="24"/>
              </w:rPr>
            </w:pPr>
          </w:p>
        </w:tc>
        <w:tc>
          <w:tcPr>
            <w:tcW w:w="4675" w:type="dxa"/>
          </w:tcPr>
          <w:p w:rsidR="00E83A92" w:rsidRDefault="00E83A92" w:rsidP="00E83A92">
            <w:pPr>
              <w:rPr>
                <w:sz w:val="24"/>
                <w:szCs w:val="24"/>
              </w:rPr>
            </w:pPr>
            <w:r w:rsidRPr="00E83A92">
              <w:rPr>
                <w:sz w:val="24"/>
                <w:szCs w:val="24"/>
              </w:rPr>
              <w:t>Monitor TX &amp; RX paths and d</w:t>
            </w:r>
            <w:r>
              <w:rPr>
                <w:sz w:val="24"/>
                <w:szCs w:val="24"/>
              </w:rPr>
              <w:t xml:space="preserve">isplay the monitored frames in </w:t>
            </w:r>
            <w:r w:rsidRPr="00E83A92">
              <w:rPr>
                <w:sz w:val="24"/>
                <w:szCs w:val="24"/>
              </w:rPr>
              <w:t>simulator console</w:t>
            </w:r>
          </w:p>
        </w:tc>
      </w:tr>
    </w:tbl>
    <w:p w:rsidR="00E83A92" w:rsidRDefault="00E83A92" w:rsidP="00E83A92">
      <w:pPr>
        <w:rPr>
          <w:sz w:val="24"/>
          <w:szCs w:val="24"/>
        </w:rPr>
      </w:pPr>
    </w:p>
    <w:p w:rsidR="007761F1" w:rsidRDefault="007761F1" w:rsidP="00E83A92">
      <w:pPr>
        <w:rPr>
          <w:b/>
          <w:sz w:val="32"/>
          <w:szCs w:val="32"/>
        </w:rPr>
      </w:pPr>
    </w:p>
    <w:p w:rsidR="007761F1" w:rsidRDefault="007761F1" w:rsidP="00E83A92">
      <w:pPr>
        <w:rPr>
          <w:b/>
          <w:sz w:val="32"/>
          <w:szCs w:val="32"/>
        </w:rPr>
      </w:pPr>
    </w:p>
    <w:p w:rsidR="007761F1" w:rsidRDefault="007761F1" w:rsidP="00E83A92">
      <w:pPr>
        <w:rPr>
          <w:b/>
          <w:sz w:val="32"/>
          <w:szCs w:val="32"/>
        </w:rPr>
      </w:pPr>
    </w:p>
    <w:p w:rsidR="007761F1" w:rsidRDefault="007761F1" w:rsidP="00E83A92">
      <w:pPr>
        <w:rPr>
          <w:b/>
          <w:sz w:val="32"/>
          <w:szCs w:val="32"/>
        </w:rPr>
      </w:pPr>
    </w:p>
    <w:p w:rsidR="007761F1" w:rsidRDefault="007761F1" w:rsidP="00E83A92">
      <w:pPr>
        <w:rPr>
          <w:b/>
          <w:sz w:val="32"/>
          <w:szCs w:val="32"/>
        </w:rPr>
      </w:pPr>
    </w:p>
    <w:p w:rsidR="00E83A92" w:rsidRDefault="00E83A92" w:rsidP="00E83A92">
      <w:pPr>
        <w:rPr>
          <w:b/>
          <w:sz w:val="32"/>
          <w:szCs w:val="32"/>
        </w:rPr>
      </w:pPr>
      <w:r>
        <w:rPr>
          <w:b/>
          <w:sz w:val="32"/>
          <w:szCs w:val="32"/>
        </w:rPr>
        <w:t>Using the Simulator</w:t>
      </w:r>
    </w:p>
    <w:p w:rsidR="00E83A92" w:rsidRDefault="00E83A92" w:rsidP="00E83A92">
      <w:pPr>
        <w:rPr>
          <w:b/>
          <w:sz w:val="32"/>
          <w:szCs w:val="32"/>
        </w:rPr>
      </w:pPr>
    </w:p>
    <w:p w:rsidR="00E83A92" w:rsidRDefault="00E83A92" w:rsidP="00E83A92">
      <w:pPr>
        <w:rPr>
          <w:sz w:val="24"/>
          <w:szCs w:val="24"/>
        </w:rPr>
      </w:pPr>
      <w:r>
        <w:rPr>
          <w:sz w:val="24"/>
          <w:szCs w:val="24"/>
        </w:rPr>
        <w:tab/>
        <w:t>Follow the s</w:t>
      </w:r>
      <w:r w:rsidR="007761F1">
        <w:rPr>
          <w:sz w:val="24"/>
          <w:szCs w:val="24"/>
        </w:rPr>
        <w:t xml:space="preserve">teps below to simulate the design example using </w:t>
      </w:r>
      <w:proofErr w:type="spellStart"/>
      <w:r w:rsidR="007761F1">
        <w:rPr>
          <w:sz w:val="24"/>
          <w:szCs w:val="24"/>
        </w:rPr>
        <w:t>ModelSim</w:t>
      </w:r>
      <w:proofErr w:type="spellEnd"/>
      <w:r w:rsidR="007761F1">
        <w:rPr>
          <w:sz w:val="24"/>
          <w:szCs w:val="24"/>
        </w:rPr>
        <w:t xml:space="preserve"> simulator:</w:t>
      </w:r>
    </w:p>
    <w:p w:rsidR="0085146D" w:rsidRPr="0085146D" w:rsidRDefault="0085146D" w:rsidP="0085146D">
      <w:pPr>
        <w:pStyle w:val="ListParagraph"/>
        <w:numPr>
          <w:ilvl w:val="0"/>
          <w:numId w:val="4"/>
        </w:numPr>
        <w:rPr>
          <w:sz w:val="24"/>
          <w:szCs w:val="24"/>
        </w:rPr>
      </w:pPr>
      <w:r>
        <w:rPr>
          <w:sz w:val="24"/>
          <w:szCs w:val="24"/>
        </w:rPr>
        <w:t xml:space="preserve">Download and restore the example design files from Design Store. </w:t>
      </w:r>
    </w:p>
    <w:p w:rsidR="007761F1" w:rsidRDefault="007761F1" w:rsidP="007761F1">
      <w:pPr>
        <w:pStyle w:val="ListParagraph"/>
        <w:numPr>
          <w:ilvl w:val="0"/>
          <w:numId w:val="4"/>
        </w:numPr>
        <w:rPr>
          <w:sz w:val="24"/>
          <w:szCs w:val="24"/>
        </w:rPr>
      </w:pPr>
      <w:r>
        <w:rPr>
          <w:sz w:val="24"/>
          <w:szCs w:val="24"/>
        </w:rPr>
        <w:t xml:space="preserve">Ensure that the </w:t>
      </w:r>
      <w:r w:rsidRPr="007761F1">
        <w:rPr>
          <w:b/>
          <w:sz w:val="24"/>
          <w:szCs w:val="24"/>
        </w:rPr>
        <w:t>QUARTUS_ROOTDIR</w:t>
      </w:r>
      <w:r>
        <w:rPr>
          <w:sz w:val="24"/>
          <w:szCs w:val="24"/>
        </w:rPr>
        <w:t xml:space="preserve"> environment variable points to the Quartus installation path.</w:t>
      </w:r>
    </w:p>
    <w:p w:rsidR="001C4082" w:rsidRDefault="001C4082" w:rsidP="001C4082">
      <w:pPr>
        <w:pStyle w:val="ListParagraph"/>
        <w:numPr>
          <w:ilvl w:val="0"/>
          <w:numId w:val="4"/>
        </w:numPr>
        <w:rPr>
          <w:sz w:val="24"/>
          <w:szCs w:val="24"/>
        </w:rPr>
      </w:pPr>
      <w:r w:rsidRPr="00AA4A69">
        <w:rPr>
          <w:sz w:val="24"/>
          <w:szCs w:val="24"/>
        </w:rPr>
        <w:t>Launch the Quartus Prime Pro edition software and</w:t>
      </w:r>
      <w:r>
        <w:rPr>
          <w:sz w:val="24"/>
          <w:szCs w:val="24"/>
        </w:rPr>
        <w:t xml:space="preserve"> open the project file (</w:t>
      </w:r>
      <w:proofErr w:type="spellStart"/>
      <w:r w:rsidRPr="008008B9">
        <w:rPr>
          <w:b/>
          <w:sz w:val="24"/>
          <w:szCs w:val="24"/>
        </w:rPr>
        <w:t>top.qpf</w:t>
      </w:r>
      <w:proofErr w:type="spellEnd"/>
      <w:r>
        <w:rPr>
          <w:sz w:val="24"/>
          <w:szCs w:val="24"/>
        </w:rPr>
        <w:t>).</w:t>
      </w:r>
      <w:r w:rsidRPr="00AA4A69">
        <w:rPr>
          <w:sz w:val="24"/>
          <w:szCs w:val="24"/>
        </w:rPr>
        <w:t xml:space="preserve"> </w:t>
      </w:r>
    </w:p>
    <w:p w:rsidR="001C4082" w:rsidRDefault="001C4082" w:rsidP="001C4082">
      <w:pPr>
        <w:pStyle w:val="ListParagraph"/>
        <w:numPr>
          <w:ilvl w:val="0"/>
          <w:numId w:val="4"/>
        </w:numPr>
        <w:rPr>
          <w:sz w:val="24"/>
          <w:szCs w:val="24"/>
        </w:rPr>
      </w:pPr>
      <w:r>
        <w:rPr>
          <w:sz w:val="24"/>
          <w:szCs w:val="24"/>
        </w:rPr>
        <w:t xml:space="preserve">Before running the design compilation, go to </w:t>
      </w:r>
      <w:r w:rsidRPr="001C4082">
        <w:rPr>
          <w:b/>
          <w:sz w:val="24"/>
          <w:szCs w:val="24"/>
        </w:rPr>
        <w:t>Assignments &gt; Settings</w:t>
      </w:r>
      <w:r>
        <w:rPr>
          <w:b/>
          <w:sz w:val="24"/>
          <w:szCs w:val="24"/>
        </w:rPr>
        <w:t xml:space="preserve">. </w:t>
      </w:r>
      <w:r>
        <w:rPr>
          <w:sz w:val="24"/>
          <w:szCs w:val="24"/>
        </w:rPr>
        <w:t xml:space="preserve">Under </w:t>
      </w:r>
      <w:r w:rsidRPr="001C4082">
        <w:rPr>
          <w:b/>
          <w:sz w:val="24"/>
          <w:szCs w:val="24"/>
        </w:rPr>
        <w:t>IP Settings</w:t>
      </w:r>
      <w:r>
        <w:rPr>
          <w:sz w:val="24"/>
          <w:szCs w:val="24"/>
        </w:rPr>
        <w:t xml:space="preserve"> category, tick the checkbox for “</w:t>
      </w:r>
      <w:r w:rsidRPr="001C4082">
        <w:rPr>
          <w:b/>
          <w:sz w:val="24"/>
          <w:szCs w:val="24"/>
        </w:rPr>
        <w:t>Generate IP simulation when generating IP</w:t>
      </w:r>
      <w:r>
        <w:rPr>
          <w:sz w:val="24"/>
          <w:szCs w:val="24"/>
        </w:rPr>
        <w:t>”.</w:t>
      </w:r>
    </w:p>
    <w:p w:rsidR="001C4082" w:rsidRPr="001C4082" w:rsidRDefault="001C4082" w:rsidP="001C4082">
      <w:pPr>
        <w:pStyle w:val="ListParagraph"/>
        <w:numPr>
          <w:ilvl w:val="0"/>
          <w:numId w:val="4"/>
        </w:numPr>
        <w:rPr>
          <w:sz w:val="24"/>
          <w:szCs w:val="24"/>
        </w:rPr>
      </w:pPr>
      <w:r>
        <w:rPr>
          <w:sz w:val="24"/>
          <w:szCs w:val="24"/>
        </w:rPr>
        <w:t>C</w:t>
      </w:r>
      <w:r w:rsidRPr="00AA4A69">
        <w:rPr>
          <w:sz w:val="24"/>
          <w:szCs w:val="24"/>
        </w:rPr>
        <w:t>ompile the design</w:t>
      </w:r>
      <w:r>
        <w:rPr>
          <w:sz w:val="24"/>
          <w:szCs w:val="24"/>
        </w:rPr>
        <w:t xml:space="preserve"> by clicking </w:t>
      </w:r>
      <w:r w:rsidRPr="00AA4A69">
        <w:rPr>
          <w:b/>
          <w:sz w:val="24"/>
          <w:szCs w:val="24"/>
        </w:rPr>
        <w:t>Processing &gt; Start Compilation</w:t>
      </w:r>
      <w:r>
        <w:rPr>
          <w:sz w:val="24"/>
          <w:szCs w:val="24"/>
        </w:rPr>
        <w:t>.</w:t>
      </w:r>
    </w:p>
    <w:p w:rsidR="007761F1" w:rsidRDefault="007761F1" w:rsidP="007761F1">
      <w:pPr>
        <w:pStyle w:val="ListParagraph"/>
        <w:numPr>
          <w:ilvl w:val="0"/>
          <w:numId w:val="4"/>
        </w:numPr>
        <w:rPr>
          <w:sz w:val="24"/>
          <w:szCs w:val="24"/>
        </w:rPr>
      </w:pPr>
      <w:r>
        <w:rPr>
          <w:sz w:val="24"/>
          <w:szCs w:val="24"/>
        </w:rPr>
        <w:t xml:space="preserve">Launch the </w:t>
      </w:r>
      <w:proofErr w:type="spellStart"/>
      <w:r w:rsidRPr="007761F1">
        <w:rPr>
          <w:b/>
          <w:sz w:val="24"/>
          <w:szCs w:val="24"/>
        </w:rPr>
        <w:t>ModelSim</w:t>
      </w:r>
      <w:proofErr w:type="spellEnd"/>
      <w:r>
        <w:rPr>
          <w:sz w:val="24"/>
          <w:szCs w:val="24"/>
        </w:rPr>
        <w:t xml:space="preserve"> simulator.</w:t>
      </w:r>
    </w:p>
    <w:p w:rsidR="007761F1" w:rsidRPr="007761F1" w:rsidRDefault="007761F1" w:rsidP="007761F1">
      <w:pPr>
        <w:pStyle w:val="ListParagraph"/>
        <w:numPr>
          <w:ilvl w:val="0"/>
          <w:numId w:val="4"/>
        </w:numPr>
        <w:rPr>
          <w:sz w:val="24"/>
          <w:szCs w:val="24"/>
        </w:rPr>
      </w:pPr>
      <w:r>
        <w:rPr>
          <w:sz w:val="24"/>
          <w:szCs w:val="24"/>
        </w:rPr>
        <w:t xml:space="preserve">Change the working directory to </w:t>
      </w:r>
      <w:r w:rsidRPr="007761F1">
        <w:rPr>
          <w:i/>
          <w:sz w:val="24"/>
          <w:szCs w:val="24"/>
        </w:rPr>
        <w:t>&lt;</w:t>
      </w:r>
      <w:proofErr w:type="spellStart"/>
      <w:r w:rsidRPr="007761F1">
        <w:rPr>
          <w:i/>
          <w:sz w:val="24"/>
          <w:szCs w:val="24"/>
        </w:rPr>
        <w:t>project_directory</w:t>
      </w:r>
      <w:proofErr w:type="spellEnd"/>
      <w:r w:rsidRPr="007761F1">
        <w:rPr>
          <w:i/>
          <w:sz w:val="24"/>
          <w:szCs w:val="24"/>
        </w:rPr>
        <w:t>&gt;/simulation/</w:t>
      </w:r>
      <w:proofErr w:type="spellStart"/>
      <w:r w:rsidRPr="007761F1">
        <w:rPr>
          <w:i/>
          <w:sz w:val="24"/>
          <w:szCs w:val="24"/>
        </w:rPr>
        <w:t>ed_sim</w:t>
      </w:r>
      <w:proofErr w:type="spellEnd"/>
      <w:r w:rsidRPr="007761F1">
        <w:rPr>
          <w:i/>
          <w:sz w:val="24"/>
          <w:szCs w:val="24"/>
        </w:rPr>
        <w:t>/mentor</w:t>
      </w:r>
      <w:r>
        <w:rPr>
          <w:i/>
          <w:sz w:val="24"/>
          <w:szCs w:val="24"/>
        </w:rPr>
        <w:t>.</w:t>
      </w:r>
    </w:p>
    <w:p w:rsidR="007761F1" w:rsidRDefault="007761F1" w:rsidP="007761F1">
      <w:pPr>
        <w:pStyle w:val="ListParagraph"/>
        <w:numPr>
          <w:ilvl w:val="0"/>
          <w:numId w:val="4"/>
        </w:numPr>
        <w:rPr>
          <w:sz w:val="24"/>
          <w:szCs w:val="24"/>
        </w:rPr>
      </w:pPr>
      <w:r>
        <w:rPr>
          <w:sz w:val="24"/>
          <w:szCs w:val="24"/>
        </w:rPr>
        <w:t xml:space="preserve">Run the following command to set up the required libraries, compile the functional simulation model, and exercise the simulation model with the provided </w:t>
      </w:r>
      <w:proofErr w:type="spellStart"/>
      <w:r>
        <w:rPr>
          <w:sz w:val="24"/>
          <w:szCs w:val="24"/>
        </w:rPr>
        <w:t>testbench</w:t>
      </w:r>
      <w:proofErr w:type="spellEnd"/>
      <w:r>
        <w:rPr>
          <w:sz w:val="24"/>
          <w:szCs w:val="24"/>
        </w:rPr>
        <w:t>:</w:t>
      </w:r>
    </w:p>
    <w:p w:rsidR="007761F1" w:rsidRPr="007761F1" w:rsidRDefault="007761F1" w:rsidP="007761F1">
      <w:pPr>
        <w:pStyle w:val="ListParagraph"/>
        <w:ind w:left="1440"/>
        <w:rPr>
          <w:b/>
          <w:sz w:val="24"/>
          <w:szCs w:val="24"/>
        </w:rPr>
      </w:pPr>
      <w:r w:rsidRPr="007761F1">
        <w:rPr>
          <w:b/>
          <w:sz w:val="24"/>
          <w:szCs w:val="24"/>
        </w:rPr>
        <w:t xml:space="preserve">do </w:t>
      </w:r>
      <w:proofErr w:type="spellStart"/>
      <w:r w:rsidRPr="007761F1">
        <w:rPr>
          <w:b/>
          <w:sz w:val="24"/>
          <w:szCs w:val="24"/>
        </w:rPr>
        <w:t>tb_run.tcl</w:t>
      </w:r>
      <w:proofErr w:type="spellEnd"/>
    </w:p>
    <w:p w:rsidR="007761F1" w:rsidRDefault="007761F1" w:rsidP="00E83A92">
      <w:pPr>
        <w:rPr>
          <w:sz w:val="24"/>
          <w:szCs w:val="24"/>
        </w:rPr>
      </w:pPr>
    </w:p>
    <w:p w:rsidR="007761F1" w:rsidRDefault="007761F1" w:rsidP="00E83A92">
      <w:pPr>
        <w:rPr>
          <w:b/>
          <w:sz w:val="32"/>
          <w:szCs w:val="32"/>
        </w:rPr>
      </w:pPr>
      <w:r w:rsidRPr="007761F1">
        <w:rPr>
          <w:b/>
          <w:sz w:val="32"/>
          <w:szCs w:val="32"/>
        </w:rPr>
        <w:t>Simulation Test Case</w:t>
      </w:r>
    </w:p>
    <w:p w:rsidR="007761F1" w:rsidRDefault="007761F1" w:rsidP="00E83A92">
      <w:pPr>
        <w:rPr>
          <w:b/>
          <w:sz w:val="32"/>
          <w:szCs w:val="32"/>
        </w:rPr>
      </w:pPr>
    </w:p>
    <w:p w:rsidR="007761F1" w:rsidRDefault="007761F1" w:rsidP="00E83A92">
      <w:pPr>
        <w:rPr>
          <w:sz w:val="24"/>
          <w:szCs w:val="24"/>
        </w:rPr>
      </w:pPr>
      <w:r>
        <w:rPr>
          <w:sz w:val="24"/>
          <w:szCs w:val="24"/>
        </w:rPr>
        <w:tab/>
        <w:t>The simulation test case will perform the following steps:</w:t>
      </w:r>
    </w:p>
    <w:p w:rsidR="007761F1" w:rsidRDefault="007761F1" w:rsidP="007761F1">
      <w:pPr>
        <w:pStyle w:val="ListParagraph"/>
        <w:numPr>
          <w:ilvl w:val="0"/>
          <w:numId w:val="5"/>
        </w:numPr>
        <w:rPr>
          <w:sz w:val="24"/>
          <w:szCs w:val="24"/>
        </w:rPr>
      </w:pPr>
      <w:r>
        <w:rPr>
          <w:sz w:val="24"/>
          <w:szCs w:val="24"/>
        </w:rPr>
        <w:t>Starts up the example design with an operating speed of 2.5G.</w:t>
      </w:r>
    </w:p>
    <w:p w:rsidR="007761F1" w:rsidRDefault="007761F1" w:rsidP="007761F1">
      <w:pPr>
        <w:pStyle w:val="ListParagraph"/>
        <w:numPr>
          <w:ilvl w:val="0"/>
          <w:numId w:val="5"/>
        </w:numPr>
        <w:rPr>
          <w:sz w:val="24"/>
          <w:szCs w:val="24"/>
        </w:rPr>
      </w:pPr>
      <w:r>
        <w:rPr>
          <w:sz w:val="24"/>
          <w:szCs w:val="24"/>
        </w:rPr>
        <w:t>Configures the MAC, PHY and FIFO buffer for channel 0 and channel 1.</w:t>
      </w:r>
    </w:p>
    <w:p w:rsidR="007761F1" w:rsidRDefault="007761F1" w:rsidP="007761F1">
      <w:pPr>
        <w:pStyle w:val="ListParagraph"/>
        <w:numPr>
          <w:ilvl w:val="0"/>
          <w:numId w:val="5"/>
        </w:numPr>
        <w:rPr>
          <w:sz w:val="24"/>
          <w:szCs w:val="24"/>
        </w:rPr>
      </w:pPr>
      <w:r>
        <w:rPr>
          <w:sz w:val="24"/>
          <w:szCs w:val="24"/>
        </w:rPr>
        <w:t>Sends the following packets:</w:t>
      </w:r>
    </w:p>
    <w:p w:rsidR="007761F1" w:rsidRDefault="007761F1" w:rsidP="007761F1">
      <w:pPr>
        <w:pStyle w:val="ListParagraph"/>
        <w:numPr>
          <w:ilvl w:val="1"/>
          <w:numId w:val="5"/>
        </w:numPr>
        <w:rPr>
          <w:sz w:val="24"/>
          <w:szCs w:val="24"/>
        </w:rPr>
      </w:pPr>
      <w:r>
        <w:rPr>
          <w:sz w:val="24"/>
          <w:szCs w:val="24"/>
        </w:rPr>
        <w:t>55 bytes packet</w:t>
      </w:r>
    </w:p>
    <w:p w:rsidR="007761F1" w:rsidRDefault="007761F1" w:rsidP="007761F1">
      <w:pPr>
        <w:pStyle w:val="ListParagraph"/>
        <w:numPr>
          <w:ilvl w:val="1"/>
          <w:numId w:val="5"/>
        </w:numPr>
        <w:rPr>
          <w:sz w:val="24"/>
          <w:szCs w:val="24"/>
        </w:rPr>
      </w:pPr>
      <w:r>
        <w:rPr>
          <w:sz w:val="24"/>
          <w:szCs w:val="24"/>
        </w:rPr>
        <w:t>100 bytes packet</w:t>
      </w:r>
    </w:p>
    <w:p w:rsidR="007761F1" w:rsidRDefault="007761F1" w:rsidP="007761F1">
      <w:pPr>
        <w:pStyle w:val="ListParagraph"/>
        <w:numPr>
          <w:ilvl w:val="1"/>
          <w:numId w:val="5"/>
        </w:numPr>
        <w:rPr>
          <w:sz w:val="24"/>
          <w:szCs w:val="24"/>
        </w:rPr>
      </w:pPr>
      <w:r>
        <w:rPr>
          <w:sz w:val="24"/>
          <w:szCs w:val="24"/>
        </w:rPr>
        <w:t>1518 bytes packet</w:t>
      </w:r>
    </w:p>
    <w:p w:rsidR="007761F1" w:rsidRDefault="007761F1" w:rsidP="007761F1">
      <w:pPr>
        <w:pStyle w:val="ListParagraph"/>
        <w:numPr>
          <w:ilvl w:val="1"/>
          <w:numId w:val="5"/>
        </w:numPr>
        <w:rPr>
          <w:sz w:val="24"/>
          <w:szCs w:val="24"/>
        </w:rPr>
      </w:pPr>
      <w:r>
        <w:rPr>
          <w:sz w:val="24"/>
          <w:szCs w:val="24"/>
        </w:rPr>
        <w:t>9600 bytes packet (Jumbo packet)</w:t>
      </w:r>
    </w:p>
    <w:p w:rsidR="007761F1" w:rsidRDefault="007761F1" w:rsidP="007761F1">
      <w:pPr>
        <w:pStyle w:val="ListParagraph"/>
        <w:numPr>
          <w:ilvl w:val="0"/>
          <w:numId w:val="5"/>
        </w:numPr>
        <w:rPr>
          <w:sz w:val="24"/>
          <w:szCs w:val="24"/>
        </w:rPr>
      </w:pPr>
      <w:r>
        <w:rPr>
          <w:sz w:val="24"/>
          <w:szCs w:val="24"/>
        </w:rPr>
        <w:t>Repeats steps 2 to 4 for 1G speed mode.</w:t>
      </w:r>
    </w:p>
    <w:p w:rsidR="007761F1" w:rsidRDefault="007761F1" w:rsidP="007761F1">
      <w:pPr>
        <w:pStyle w:val="ListParagraph"/>
        <w:numPr>
          <w:ilvl w:val="0"/>
          <w:numId w:val="5"/>
        </w:numPr>
        <w:rPr>
          <w:sz w:val="24"/>
          <w:szCs w:val="24"/>
        </w:rPr>
      </w:pPr>
      <w:r>
        <w:rPr>
          <w:sz w:val="24"/>
          <w:szCs w:val="24"/>
        </w:rPr>
        <w:t>At the end of simulation, MAC statistic counters will be displayed in the transcript window.</w:t>
      </w:r>
      <w:r w:rsidR="00F846E2">
        <w:rPr>
          <w:sz w:val="24"/>
          <w:szCs w:val="24"/>
        </w:rPr>
        <w:t xml:space="preserve"> The transcript window also will show simulation PASSED if the RX Avalon-ST received all packets successfully, no error in MAC statistics counters and the RX MAC statistics counters equal to the TX MAC statistics counters.</w:t>
      </w:r>
    </w:p>
    <w:p w:rsidR="00F846E2" w:rsidRDefault="00F846E2" w:rsidP="00F846E2">
      <w:pPr>
        <w:rPr>
          <w:sz w:val="24"/>
          <w:szCs w:val="24"/>
        </w:rPr>
      </w:pPr>
    </w:p>
    <w:p w:rsidR="00F846E2" w:rsidRDefault="00F846E2" w:rsidP="00F846E2">
      <w:pPr>
        <w:rPr>
          <w:sz w:val="24"/>
          <w:szCs w:val="24"/>
        </w:rPr>
      </w:pPr>
    </w:p>
    <w:p w:rsidR="00F846E2" w:rsidRDefault="00F846E2" w:rsidP="00F846E2">
      <w:pPr>
        <w:rPr>
          <w:sz w:val="24"/>
          <w:szCs w:val="24"/>
        </w:rPr>
      </w:pPr>
    </w:p>
    <w:p w:rsidR="00F846E2" w:rsidRDefault="00F846E2" w:rsidP="00F846E2">
      <w:pPr>
        <w:rPr>
          <w:sz w:val="24"/>
          <w:szCs w:val="24"/>
        </w:rPr>
      </w:pPr>
    </w:p>
    <w:p w:rsidR="00F846E2" w:rsidRDefault="00F846E2" w:rsidP="00F846E2">
      <w:pPr>
        <w:rPr>
          <w:sz w:val="24"/>
          <w:szCs w:val="24"/>
        </w:rPr>
      </w:pPr>
    </w:p>
    <w:p w:rsidR="00F846E2" w:rsidRDefault="00F846E2" w:rsidP="00F846E2">
      <w:pPr>
        <w:rPr>
          <w:sz w:val="24"/>
          <w:szCs w:val="24"/>
        </w:rPr>
      </w:pPr>
    </w:p>
    <w:p w:rsidR="001C4082" w:rsidRDefault="001C4082" w:rsidP="00F846E2">
      <w:pPr>
        <w:rPr>
          <w:sz w:val="24"/>
          <w:szCs w:val="24"/>
        </w:rPr>
      </w:pPr>
    </w:p>
    <w:p w:rsidR="00F846E2" w:rsidRPr="0005743E" w:rsidRDefault="00F846E2" w:rsidP="00F846E2">
      <w:pPr>
        <w:rPr>
          <w:b/>
          <w:sz w:val="24"/>
          <w:szCs w:val="24"/>
        </w:rPr>
      </w:pPr>
      <w:r w:rsidRPr="0005743E">
        <w:rPr>
          <w:b/>
          <w:sz w:val="24"/>
          <w:szCs w:val="24"/>
        </w:rPr>
        <w:t>Figure 5. Sample Simulation Output</w:t>
      </w:r>
    </w:p>
    <w:p w:rsidR="00F846E2" w:rsidRDefault="00F846E2" w:rsidP="00F846E2">
      <w:pPr>
        <w:rPr>
          <w:sz w:val="24"/>
          <w:szCs w:val="24"/>
        </w:rPr>
      </w:pPr>
    </w:p>
    <w:p w:rsidR="00791ADB" w:rsidRDefault="00F846E2" w:rsidP="002A4470">
      <w:pPr>
        <w:rPr>
          <w:noProof/>
          <w:sz w:val="24"/>
          <w:szCs w:val="24"/>
        </w:rPr>
      </w:pPr>
      <w:r>
        <w:rPr>
          <w:noProof/>
        </w:rPr>
        <w:drawing>
          <wp:inline distT="0" distB="0" distL="0" distR="0" wp14:anchorId="66BB6971" wp14:editId="625BC150">
            <wp:extent cx="2796540" cy="3731454"/>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4088" cy="3741526"/>
                    </a:xfrm>
                    <a:prstGeom prst="rect">
                      <a:avLst/>
                    </a:prstGeom>
                  </pic:spPr>
                </pic:pic>
              </a:graphicData>
            </a:graphic>
          </wp:inline>
        </w:drawing>
      </w:r>
      <w:r>
        <w:rPr>
          <w:noProof/>
        </w:rPr>
        <w:drawing>
          <wp:inline distT="0" distB="0" distL="0" distR="0" wp14:anchorId="5B578B21" wp14:editId="247F28E9">
            <wp:extent cx="2927932" cy="373393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6959" cy="3745448"/>
                    </a:xfrm>
                    <a:prstGeom prst="rect">
                      <a:avLst/>
                    </a:prstGeom>
                  </pic:spPr>
                </pic:pic>
              </a:graphicData>
            </a:graphic>
          </wp:inline>
        </w:drawing>
      </w:r>
    </w:p>
    <w:p w:rsidR="00791ADB" w:rsidRDefault="00791ADB" w:rsidP="002A4470">
      <w:pPr>
        <w:rPr>
          <w:noProof/>
          <w:sz w:val="24"/>
          <w:szCs w:val="24"/>
        </w:rPr>
      </w:pPr>
    </w:p>
    <w:p w:rsidR="00791ADB" w:rsidRPr="00B631CB" w:rsidRDefault="00276B80" w:rsidP="00B631CB">
      <w:pPr>
        <w:pStyle w:val="Heading1"/>
        <w:rPr>
          <w:rFonts w:asciiTheme="minorHAnsi" w:hAnsiTheme="minorHAnsi"/>
          <w:b/>
          <w:noProof/>
          <w:color w:val="auto"/>
        </w:rPr>
      </w:pPr>
      <w:bookmarkStart w:id="8" w:name="_Toc500711063"/>
      <w:r w:rsidRPr="00B631CB">
        <w:rPr>
          <w:rFonts w:asciiTheme="minorHAnsi" w:hAnsiTheme="minorHAnsi"/>
          <w:b/>
          <w:noProof/>
          <w:color w:val="auto"/>
        </w:rPr>
        <w:t>Hardware Testing</w:t>
      </w:r>
      <w:bookmarkEnd w:id="8"/>
    </w:p>
    <w:p w:rsidR="00276B80" w:rsidRDefault="00276B80" w:rsidP="002A4470">
      <w:pPr>
        <w:rPr>
          <w:b/>
          <w:noProof/>
          <w:sz w:val="32"/>
          <w:szCs w:val="32"/>
        </w:rPr>
      </w:pPr>
    </w:p>
    <w:p w:rsidR="00BC43A8" w:rsidRDefault="00787ED9" w:rsidP="002A4470">
      <w:pPr>
        <w:rPr>
          <w:b/>
          <w:noProof/>
          <w:sz w:val="32"/>
          <w:szCs w:val="32"/>
        </w:rPr>
      </w:pPr>
      <w:r>
        <w:rPr>
          <w:b/>
          <w:noProof/>
          <w:sz w:val="32"/>
          <w:szCs w:val="32"/>
        </w:rPr>
        <w:t>Test Case – External Loopback Test</w:t>
      </w:r>
    </w:p>
    <w:p w:rsidR="00AA4A69" w:rsidRPr="00AA4A69" w:rsidRDefault="00276B80" w:rsidP="00AA4A69">
      <w:pPr>
        <w:ind w:left="720"/>
        <w:rPr>
          <w:sz w:val="24"/>
          <w:szCs w:val="24"/>
        </w:rPr>
      </w:pPr>
      <w:r w:rsidRPr="00AA4A69">
        <w:rPr>
          <w:sz w:val="24"/>
          <w:szCs w:val="24"/>
        </w:rPr>
        <w:t xml:space="preserve">Follow </w:t>
      </w:r>
      <w:r w:rsidR="00AA4A69" w:rsidRPr="00AA4A69">
        <w:rPr>
          <w:sz w:val="24"/>
          <w:szCs w:val="24"/>
        </w:rPr>
        <w:t>the steps below</w:t>
      </w:r>
      <w:r w:rsidRPr="00AA4A69">
        <w:rPr>
          <w:sz w:val="24"/>
          <w:szCs w:val="24"/>
        </w:rPr>
        <w:t xml:space="preserve"> to compile and test th</w:t>
      </w:r>
      <w:r w:rsidR="00AA4A69">
        <w:rPr>
          <w:sz w:val="24"/>
          <w:szCs w:val="24"/>
        </w:rPr>
        <w:t xml:space="preserve">e design in the supported Intel </w:t>
      </w:r>
      <w:r w:rsidRPr="00AA4A69">
        <w:rPr>
          <w:sz w:val="24"/>
          <w:szCs w:val="24"/>
        </w:rPr>
        <w:t xml:space="preserve">development kit: </w:t>
      </w:r>
    </w:p>
    <w:p w:rsidR="00AA4A69" w:rsidRPr="00AA4A69" w:rsidRDefault="00AA4A69" w:rsidP="00AA4A69">
      <w:pPr>
        <w:ind w:firstLine="720"/>
        <w:rPr>
          <w:sz w:val="24"/>
          <w:szCs w:val="24"/>
        </w:rPr>
      </w:pPr>
    </w:p>
    <w:p w:rsidR="008008B9" w:rsidRDefault="008008B9" w:rsidP="00AA4A69">
      <w:pPr>
        <w:pStyle w:val="ListParagraph"/>
        <w:numPr>
          <w:ilvl w:val="0"/>
          <w:numId w:val="7"/>
        </w:numPr>
        <w:rPr>
          <w:sz w:val="24"/>
          <w:szCs w:val="24"/>
        </w:rPr>
      </w:pPr>
      <w:r>
        <w:rPr>
          <w:sz w:val="24"/>
          <w:szCs w:val="24"/>
        </w:rPr>
        <w:t xml:space="preserve">Download and restore the example design files from Design Store. </w:t>
      </w:r>
    </w:p>
    <w:p w:rsidR="008008B9" w:rsidRDefault="00276B80" w:rsidP="008008B9">
      <w:pPr>
        <w:pStyle w:val="ListParagraph"/>
        <w:numPr>
          <w:ilvl w:val="0"/>
          <w:numId w:val="7"/>
        </w:numPr>
        <w:rPr>
          <w:sz w:val="24"/>
          <w:szCs w:val="24"/>
        </w:rPr>
      </w:pPr>
      <w:r w:rsidRPr="00AA4A69">
        <w:rPr>
          <w:sz w:val="24"/>
          <w:szCs w:val="24"/>
        </w:rPr>
        <w:t>Launch the Quartus Prime</w:t>
      </w:r>
      <w:r w:rsidR="00AA4A69" w:rsidRPr="00AA4A69">
        <w:rPr>
          <w:sz w:val="24"/>
          <w:szCs w:val="24"/>
        </w:rPr>
        <w:t xml:space="preserve"> Pro edition</w:t>
      </w:r>
      <w:r w:rsidRPr="00AA4A69">
        <w:rPr>
          <w:sz w:val="24"/>
          <w:szCs w:val="24"/>
        </w:rPr>
        <w:t xml:space="preserve"> software and</w:t>
      </w:r>
      <w:r w:rsidR="008008B9">
        <w:rPr>
          <w:sz w:val="24"/>
          <w:szCs w:val="24"/>
        </w:rPr>
        <w:t xml:space="preserve"> open the project file (</w:t>
      </w:r>
      <w:proofErr w:type="spellStart"/>
      <w:r w:rsidR="008008B9" w:rsidRPr="008008B9">
        <w:rPr>
          <w:b/>
          <w:sz w:val="24"/>
          <w:szCs w:val="24"/>
        </w:rPr>
        <w:t>top.qpf</w:t>
      </w:r>
      <w:proofErr w:type="spellEnd"/>
      <w:r w:rsidR="008008B9">
        <w:rPr>
          <w:sz w:val="24"/>
          <w:szCs w:val="24"/>
        </w:rPr>
        <w:t>).</w:t>
      </w:r>
      <w:r w:rsidRPr="00AA4A69">
        <w:rPr>
          <w:sz w:val="24"/>
          <w:szCs w:val="24"/>
        </w:rPr>
        <w:t xml:space="preserve"> </w:t>
      </w:r>
    </w:p>
    <w:p w:rsidR="00AA4A69" w:rsidRDefault="008008B9" w:rsidP="008008B9">
      <w:pPr>
        <w:pStyle w:val="ListParagraph"/>
        <w:numPr>
          <w:ilvl w:val="0"/>
          <w:numId w:val="7"/>
        </w:numPr>
        <w:rPr>
          <w:sz w:val="24"/>
          <w:szCs w:val="24"/>
        </w:rPr>
      </w:pPr>
      <w:r>
        <w:rPr>
          <w:sz w:val="24"/>
          <w:szCs w:val="24"/>
        </w:rPr>
        <w:t>C</w:t>
      </w:r>
      <w:r w:rsidR="00276B80" w:rsidRPr="00AA4A69">
        <w:rPr>
          <w:sz w:val="24"/>
          <w:szCs w:val="24"/>
        </w:rPr>
        <w:t>ompile the design</w:t>
      </w:r>
      <w:r>
        <w:rPr>
          <w:sz w:val="24"/>
          <w:szCs w:val="24"/>
        </w:rPr>
        <w:t xml:space="preserve"> by clicking </w:t>
      </w:r>
      <w:r w:rsidR="00276B80" w:rsidRPr="00AA4A69">
        <w:rPr>
          <w:b/>
          <w:sz w:val="24"/>
          <w:szCs w:val="24"/>
        </w:rPr>
        <w:t>Processing &gt; Start Compilation</w:t>
      </w:r>
      <w:r w:rsidR="00276B80" w:rsidRPr="00AA4A69">
        <w:rPr>
          <w:sz w:val="24"/>
          <w:szCs w:val="24"/>
        </w:rPr>
        <w:t xml:space="preserve">. </w:t>
      </w:r>
    </w:p>
    <w:p w:rsidR="008008B9" w:rsidRPr="00AA4A69" w:rsidRDefault="008008B9" w:rsidP="008008B9">
      <w:pPr>
        <w:pStyle w:val="ListParagraph"/>
        <w:numPr>
          <w:ilvl w:val="0"/>
          <w:numId w:val="7"/>
        </w:numPr>
        <w:rPr>
          <w:sz w:val="24"/>
          <w:szCs w:val="24"/>
        </w:rPr>
      </w:pPr>
      <w:r>
        <w:rPr>
          <w:sz w:val="24"/>
          <w:szCs w:val="24"/>
        </w:rPr>
        <w:t>After the design is compiled successfully, a programming file(</w:t>
      </w:r>
      <w:proofErr w:type="spellStart"/>
      <w:r w:rsidRPr="008008B9">
        <w:rPr>
          <w:b/>
          <w:sz w:val="24"/>
          <w:szCs w:val="24"/>
        </w:rPr>
        <w:t>top.sof</w:t>
      </w:r>
      <w:proofErr w:type="spellEnd"/>
      <w:r>
        <w:rPr>
          <w:sz w:val="24"/>
          <w:szCs w:val="24"/>
        </w:rPr>
        <w:t xml:space="preserve">) will be generated and located in the </w:t>
      </w:r>
      <w:proofErr w:type="spellStart"/>
      <w:r w:rsidRPr="008008B9">
        <w:rPr>
          <w:i/>
          <w:sz w:val="24"/>
          <w:szCs w:val="24"/>
        </w:rPr>
        <w:t>project_directory</w:t>
      </w:r>
      <w:proofErr w:type="spellEnd"/>
      <w:r w:rsidRPr="008008B9">
        <w:rPr>
          <w:i/>
          <w:sz w:val="24"/>
          <w:szCs w:val="24"/>
        </w:rPr>
        <w:t>/</w:t>
      </w:r>
      <w:proofErr w:type="spellStart"/>
      <w:r w:rsidRPr="008008B9">
        <w:rPr>
          <w:i/>
          <w:sz w:val="24"/>
          <w:szCs w:val="24"/>
        </w:rPr>
        <w:t>output_files</w:t>
      </w:r>
      <w:proofErr w:type="spellEnd"/>
      <w:r>
        <w:rPr>
          <w:sz w:val="24"/>
          <w:szCs w:val="24"/>
        </w:rPr>
        <w:t xml:space="preserve"> directory.</w:t>
      </w:r>
    </w:p>
    <w:p w:rsidR="00AA4A69" w:rsidRDefault="008008B9" w:rsidP="00AA4A69">
      <w:pPr>
        <w:pStyle w:val="ListParagraph"/>
        <w:numPr>
          <w:ilvl w:val="0"/>
          <w:numId w:val="7"/>
        </w:numPr>
        <w:rPr>
          <w:sz w:val="24"/>
          <w:szCs w:val="24"/>
        </w:rPr>
      </w:pPr>
      <w:r>
        <w:rPr>
          <w:sz w:val="24"/>
          <w:szCs w:val="24"/>
        </w:rPr>
        <w:t>Set up the development board with the following steps:</w:t>
      </w:r>
    </w:p>
    <w:p w:rsidR="00230112" w:rsidRDefault="00064029" w:rsidP="008008B9">
      <w:pPr>
        <w:pStyle w:val="ListParagraph"/>
        <w:numPr>
          <w:ilvl w:val="1"/>
          <w:numId w:val="7"/>
        </w:numPr>
        <w:rPr>
          <w:sz w:val="24"/>
          <w:szCs w:val="24"/>
        </w:rPr>
      </w:pPr>
      <w:r>
        <w:rPr>
          <w:sz w:val="24"/>
          <w:szCs w:val="24"/>
        </w:rPr>
        <w:t>Attach</w:t>
      </w:r>
      <w:r w:rsidR="00230112">
        <w:rPr>
          <w:sz w:val="24"/>
          <w:szCs w:val="24"/>
        </w:rPr>
        <w:t xml:space="preserve"> SFP </w:t>
      </w:r>
      <w:r>
        <w:rPr>
          <w:sz w:val="24"/>
          <w:szCs w:val="24"/>
        </w:rPr>
        <w:t xml:space="preserve">optical </w:t>
      </w:r>
      <w:r w:rsidR="00230112">
        <w:rPr>
          <w:sz w:val="24"/>
          <w:szCs w:val="24"/>
        </w:rPr>
        <w:t>transceiver module with optical fiber loopback cable on channel 0 or channel 1.</w:t>
      </w:r>
    </w:p>
    <w:p w:rsidR="008008B9" w:rsidRDefault="008008B9" w:rsidP="008008B9">
      <w:pPr>
        <w:pStyle w:val="ListParagraph"/>
        <w:numPr>
          <w:ilvl w:val="1"/>
          <w:numId w:val="7"/>
        </w:numPr>
        <w:rPr>
          <w:sz w:val="24"/>
          <w:szCs w:val="24"/>
        </w:rPr>
      </w:pPr>
      <w:r>
        <w:rPr>
          <w:sz w:val="24"/>
          <w:szCs w:val="24"/>
        </w:rPr>
        <w:t xml:space="preserve">Connect the programming cable </w:t>
      </w:r>
      <w:r w:rsidR="00246306">
        <w:rPr>
          <w:sz w:val="24"/>
          <w:szCs w:val="24"/>
        </w:rPr>
        <w:t>to the JTAG connection port (J14</w:t>
      </w:r>
      <w:r w:rsidR="00230112">
        <w:rPr>
          <w:sz w:val="24"/>
          <w:szCs w:val="24"/>
        </w:rPr>
        <w:t>)</w:t>
      </w:r>
    </w:p>
    <w:p w:rsidR="00230112" w:rsidRPr="00230112" w:rsidRDefault="008008B9" w:rsidP="00230112">
      <w:pPr>
        <w:pStyle w:val="ListParagraph"/>
        <w:numPr>
          <w:ilvl w:val="1"/>
          <w:numId w:val="7"/>
        </w:numPr>
        <w:rPr>
          <w:sz w:val="24"/>
          <w:szCs w:val="24"/>
        </w:rPr>
      </w:pPr>
      <w:r>
        <w:rPr>
          <w:sz w:val="24"/>
          <w:szCs w:val="24"/>
        </w:rPr>
        <w:t>Connect the power adapto</w:t>
      </w:r>
      <w:r w:rsidR="00246306">
        <w:rPr>
          <w:sz w:val="24"/>
          <w:szCs w:val="24"/>
        </w:rPr>
        <w:t>r to the power supply input (J107</w:t>
      </w:r>
      <w:r>
        <w:rPr>
          <w:sz w:val="24"/>
          <w:szCs w:val="24"/>
        </w:rPr>
        <w:t>)</w:t>
      </w:r>
    </w:p>
    <w:p w:rsidR="006D27D1" w:rsidRPr="009E4F0A" w:rsidRDefault="006D27D1" w:rsidP="006D27D1">
      <w:pPr>
        <w:pStyle w:val="ListParagraph"/>
        <w:numPr>
          <w:ilvl w:val="0"/>
          <w:numId w:val="7"/>
        </w:numPr>
        <w:rPr>
          <w:sz w:val="24"/>
          <w:szCs w:val="24"/>
        </w:rPr>
      </w:pPr>
      <w:r>
        <w:rPr>
          <w:sz w:val="24"/>
          <w:szCs w:val="24"/>
        </w:rPr>
        <w:t xml:space="preserve">In the Intel Quartus Prime software, select </w:t>
      </w:r>
      <w:r w:rsidRPr="009E4F0A">
        <w:rPr>
          <w:b/>
          <w:sz w:val="24"/>
          <w:szCs w:val="24"/>
        </w:rPr>
        <w:t>Tools &gt; Programmer</w:t>
      </w:r>
      <w:r>
        <w:rPr>
          <w:sz w:val="24"/>
          <w:szCs w:val="24"/>
        </w:rPr>
        <w:t xml:space="preserve"> to launch the programmer.</w:t>
      </w:r>
    </w:p>
    <w:p w:rsidR="006D27D1" w:rsidRPr="007E4083" w:rsidRDefault="006D27D1" w:rsidP="006D27D1">
      <w:pPr>
        <w:pStyle w:val="ListParagraph"/>
        <w:numPr>
          <w:ilvl w:val="0"/>
          <w:numId w:val="7"/>
        </w:numPr>
        <w:rPr>
          <w:sz w:val="24"/>
          <w:szCs w:val="24"/>
        </w:rPr>
      </w:pPr>
      <w:r>
        <w:rPr>
          <w:sz w:val="24"/>
          <w:szCs w:val="24"/>
        </w:rPr>
        <w:t xml:space="preserve">Launch the Clock Control tool </w:t>
      </w:r>
      <w:r w:rsidRPr="009E4F0A">
        <w:rPr>
          <w:b/>
          <w:sz w:val="24"/>
          <w:szCs w:val="24"/>
        </w:rPr>
        <w:t>(</w:t>
      </w:r>
      <w:r w:rsidR="00A41830" w:rsidRPr="00A41830">
        <w:rPr>
          <w:rFonts w:asciiTheme="minorHAnsi" w:eastAsiaTheme="minorHAnsi" w:hAnsiTheme="minorHAnsi" w:cs="Tahoma"/>
          <w:b/>
          <w:color w:val="000000"/>
          <w:sz w:val="24"/>
          <w:szCs w:val="24"/>
          <w:lang w:bidi="ar-SA"/>
        </w:rPr>
        <w:t>stratix10GX_1sg280uf50_si_revc_ltile_V17.1b240v1.1</w:t>
      </w:r>
      <w:r w:rsidRPr="009E4F0A">
        <w:rPr>
          <w:b/>
          <w:sz w:val="24"/>
          <w:szCs w:val="24"/>
        </w:rPr>
        <w:t>\examples\board_test_system\ClockController.exe)</w:t>
      </w:r>
      <w:r>
        <w:rPr>
          <w:sz w:val="24"/>
          <w:szCs w:val="24"/>
        </w:rPr>
        <w:t xml:space="preserve"> and change the frequency of Y1 to 125 </w:t>
      </w:r>
      <w:proofErr w:type="spellStart"/>
      <w:r>
        <w:rPr>
          <w:sz w:val="24"/>
          <w:szCs w:val="24"/>
        </w:rPr>
        <w:t>MHz.</w:t>
      </w:r>
      <w:proofErr w:type="spellEnd"/>
      <w:r w:rsidRPr="006D27D1">
        <w:rPr>
          <w:sz w:val="24"/>
          <w:szCs w:val="24"/>
        </w:rPr>
        <w:t xml:space="preserve"> </w:t>
      </w:r>
      <w:r>
        <w:rPr>
          <w:sz w:val="24"/>
          <w:szCs w:val="24"/>
        </w:rPr>
        <w:t>(Refer to Figure 7 on page 11)</w:t>
      </w:r>
    </w:p>
    <w:p w:rsidR="006D27D1" w:rsidRPr="007E4083" w:rsidRDefault="006D27D1" w:rsidP="006D27D1">
      <w:pPr>
        <w:pStyle w:val="ListParagraph"/>
        <w:numPr>
          <w:ilvl w:val="0"/>
          <w:numId w:val="7"/>
        </w:numPr>
        <w:rPr>
          <w:sz w:val="24"/>
          <w:szCs w:val="24"/>
        </w:rPr>
      </w:pPr>
      <w:r>
        <w:rPr>
          <w:sz w:val="24"/>
          <w:szCs w:val="24"/>
        </w:rPr>
        <w:t>Download the generated programming file (</w:t>
      </w:r>
      <w:proofErr w:type="spellStart"/>
      <w:r w:rsidRPr="006D27D1">
        <w:rPr>
          <w:b/>
          <w:sz w:val="24"/>
          <w:szCs w:val="24"/>
        </w:rPr>
        <w:t>altera_eth_top.sof</w:t>
      </w:r>
      <w:proofErr w:type="spellEnd"/>
      <w:r>
        <w:rPr>
          <w:sz w:val="24"/>
          <w:szCs w:val="24"/>
        </w:rPr>
        <w:t xml:space="preserve">) to the development board using the </w:t>
      </w:r>
      <w:r w:rsidRPr="006D27D1">
        <w:rPr>
          <w:b/>
          <w:sz w:val="24"/>
          <w:szCs w:val="24"/>
        </w:rPr>
        <w:t>Programmer</w:t>
      </w:r>
      <w:r>
        <w:rPr>
          <w:sz w:val="24"/>
          <w:szCs w:val="24"/>
        </w:rPr>
        <w:t xml:space="preserve"> application.</w:t>
      </w:r>
    </w:p>
    <w:p w:rsidR="00AA4A69" w:rsidRDefault="00276B80" w:rsidP="00AA4A69">
      <w:pPr>
        <w:pStyle w:val="ListParagraph"/>
        <w:numPr>
          <w:ilvl w:val="0"/>
          <w:numId w:val="7"/>
        </w:numPr>
        <w:rPr>
          <w:sz w:val="24"/>
          <w:szCs w:val="24"/>
        </w:rPr>
      </w:pPr>
      <w:r w:rsidRPr="00AA4A69">
        <w:rPr>
          <w:sz w:val="24"/>
          <w:szCs w:val="24"/>
        </w:rPr>
        <w:t xml:space="preserve">Reset the system by pressing the PB0 push button. </w:t>
      </w:r>
    </w:p>
    <w:p w:rsidR="00AB51AC" w:rsidRPr="00AB51AC" w:rsidRDefault="00AB51AC" w:rsidP="00AB51AC">
      <w:pPr>
        <w:pStyle w:val="ListParagraph"/>
        <w:ind w:left="1080"/>
        <w:rPr>
          <w:i/>
          <w:sz w:val="24"/>
          <w:szCs w:val="24"/>
        </w:rPr>
      </w:pPr>
      <w:r w:rsidRPr="00AB51AC">
        <w:rPr>
          <w:i/>
          <w:sz w:val="24"/>
          <w:szCs w:val="24"/>
        </w:rPr>
        <w:t>Note: The design must be reset whenever you begin a new test.</w:t>
      </w:r>
    </w:p>
    <w:p w:rsidR="00AA4A69" w:rsidRPr="00AA4A69" w:rsidRDefault="00276B80" w:rsidP="00AA4A69">
      <w:pPr>
        <w:pStyle w:val="ListParagraph"/>
        <w:numPr>
          <w:ilvl w:val="0"/>
          <w:numId w:val="7"/>
        </w:numPr>
        <w:rPr>
          <w:sz w:val="24"/>
          <w:szCs w:val="24"/>
        </w:rPr>
      </w:pPr>
      <w:r w:rsidRPr="00AA4A69">
        <w:rPr>
          <w:sz w:val="24"/>
          <w:szCs w:val="24"/>
        </w:rPr>
        <w:t>In the Quartus Prime</w:t>
      </w:r>
      <w:r w:rsidR="00694E3B">
        <w:rPr>
          <w:sz w:val="24"/>
          <w:szCs w:val="24"/>
        </w:rPr>
        <w:t xml:space="preserve"> Pro edition</w:t>
      </w:r>
      <w:r w:rsidR="00262E13">
        <w:rPr>
          <w:sz w:val="24"/>
          <w:szCs w:val="24"/>
        </w:rPr>
        <w:t xml:space="preserve"> software, launch the System C</w:t>
      </w:r>
      <w:r w:rsidRPr="00AA4A69">
        <w:rPr>
          <w:sz w:val="24"/>
          <w:szCs w:val="24"/>
        </w:rPr>
        <w:t>onsole (</w:t>
      </w:r>
      <w:r w:rsidRPr="00262E13">
        <w:rPr>
          <w:b/>
          <w:sz w:val="24"/>
          <w:szCs w:val="24"/>
        </w:rPr>
        <w:t>Tools &gt; System Debugging Tools &gt; System Console</w:t>
      </w:r>
      <w:r w:rsidRPr="00AA4A69">
        <w:rPr>
          <w:sz w:val="24"/>
          <w:szCs w:val="24"/>
        </w:rPr>
        <w:t>).</w:t>
      </w:r>
    </w:p>
    <w:p w:rsidR="00AA4A69" w:rsidRPr="00AA4A69" w:rsidRDefault="00262E13" w:rsidP="00AA4A69">
      <w:pPr>
        <w:pStyle w:val="ListParagraph"/>
        <w:numPr>
          <w:ilvl w:val="0"/>
          <w:numId w:val="7"/>
        </w:numPr>
        <w:rPr>
          <w:sz w:val="24"/>
          <w:szCs w:val="24"/>
        </w:rPr>
      </w:pPr>
      <w:r>
        <w:rPr>
          <w:sz w:val="24"/>
          <w:szCs w:val="24"/>
        </w:rPr>
        <w:t>In the System Console command shell, c</w:t>
      </w:r>
      <w:r w:rsidR="00276B80" w:rsidRPr="00AA4A69">
        <w:rPr>
          <w:sz w:val="24"/>
          <w:szCs w:val="24"/>
        </w:rPr>
        <w:t>hange the working directory to</w:t>
      </w:r>
      <w:r>
        <w:rPr>
          <w:sz w:val="24"/>
          <w:szCs w:val="24"/>
        </w:rPr>
        <w:t xml:space="preserve"> </w:t>
      </w:r>
      <w:r w:rsidRPr="00262E13">
        <w:rPr>
          <w:i/>
          <w:sz w:val="24"/>
          <w:szCs w:val="24"/>
        </w:rPr>
        <w:t>&lt;</w:t>
      </w:r>
      <w:proofErr w:type="spellStart"/>
      <w:r w:rsidRPr="00262E13">
        <w:rPr>
          <w:i/>
          <w:sz w:val="24"/>
          <w:szCs w:val="24"/>
        </w:rPr>
        <w:t>project_directory</w:t>
      </w:r>
      <w:proofErr w:type="spellEnd"/>
      <w:r w:rsidRPr="00262E13">
        <w:rPr>
          <w:i/>
          <w:sz w:val="24"/>
          <w:szCs w:val="24"/>
        </w:rPr>
        <w:t>&gt;</w:t>
      </w:r>
      <w:r w:rsidR="00276B80" w:rsidRPr="00262E13">
        <w:rPr>
          <w:i/>
          <w:sz w:val="24"/>
          <w:szCs w:val="24"/>
        </w:rPr>
        <w:t>\</w:t>
      </w:r>
      <w:proofErr w:type="spellStart"/>
      <w:r w:rsidR="00276B80" w:rsidRPr="00262E13">
        <w:rPr>
          <w:i/>
          <w:sz w:val="24"/>
          <w:szCs w:val="24"/>
        </w:rPr>
        <w:t>hwtesting</w:t>
      </w:r>
      <w:proofErr w:type="spellEnd"/>
      <w:r w:rsidR="00276B80" w:rsidRPr="00262E13">
        <w:rPr>
          <w:i/>
          <w:sz w:val="24"/>
          <w:szCs w:val="24"/>
        </w:rPr>
        <w:t xml:space="preserve"> \</w:t>
      </w:r>
      <w:proofErr w:type="spellStart"/>
      <w:r w:rsidR="00276B80" w:rsidRPr="00262E13">
        <w:rPr>
          <w:i/>
          <w:sz w:val="24"/>
          <w:szCs w:val="24"/>
        </w:rPr>
        <w:t>system_console</w:t>
      </w:r>
      <w:proofErr w:type="spellEnd"/>
      <w:r w:rsidR="00276B80" w:rsidRPr="00AA4A69">
        <w:rPr>
          <w:sz w:val="24"/>
          <w:szCs w:val="24"/>
        </w:rPr>
        <w:t xml:space="preserve">. </w:t>
      </w:r>
    </w:p>
    <w:p w:rsidR="00AA4A69" w:rsidRPr="00AA4A69" w:rsidRDefault="00276B80" w:rsidP="00AA4A69">
      <w:pPr>
        <w:pStyle w:val="ListParagraph"/>
        <w:numPr>
          <w:ilvl w:val="0"/>
          <w:numId w:val="7"/>
        </w:numPr>
        <w:rPr>
          <w:sz w:val="24"/>
          <w:szCs w:val="24"/>
        </w:rPr>
      </w:pPr>
      <w:r w:rsidRPr="00AA4A69">
        <w:rPr>
          <w:sz w:val="24"/>
          <w:szCs w:val="24"/>
        </w:rPr>
        <w:t>Initialize the des</w:t>
      </w:r>
      <w:r w:rsidR="00262E13">
        <w:rPr>
          <w:sz w:val="24"/>
          <w:szCs w:val="24"/>
        </w:rPr>
        <w:t>ign command list by running the following command:</w:t>
      </w:r>
      <w:r w:rsidR="00262E13">
        <w:rPr>
          <w:sz w:val="24"/>
          <w:szCs w:val="24"/>
        </w:rPr>
        <w:br/>
      </w:r>
      <w:r w:rsidRPr="00262E13">
        <w:rPr>
          <w:b/>
          <w:sz w:val="24"/>
          <w:szCs w:val="24"/>
        </w:rPr>
        <w:t xml:space="preserve">source </w:t>
      </w:r>
      <w:proofErr w:type="spellStart"/>
      <w:r w:rsidRPr="00262E13">
        <w:rPr>
          <w:b/>
          <w:sz w:val="24"/>
          <w:szCs w:val="24"/>
        </w:rPr>
        <w:t>main.tcl</w:t>
      </w:r>
      <w:proofErr w:type="spellEnd"/>
      <w:r w:rsidRPr="00AA4A69">
        <w:rPr>
          <w:sz w:val="24"/>
          <w:szCs w:val="24"/>
        </w:rPr>
        <w:t xml:space="preserve"> </w:t>
      </w:r>
    </w:p>
    <w:p w:rsidR="00787ED9" w:rsidRPr="00787ED9" w:rsidRDefault="00E7751B" w:rsidP="00787ED9">
      <w:pPr>
        <w:pStyle w:val="ListParagraph"/>
        <w:numPr>
          <w:ilvl w:val="0"/>
          <w:numId w:val="7"/>
        </w:numPr>
        <w:rPr>
          <w:noProof/>
          <w:sz w:val="24"/>
          <w:szCs w:val="24"/>
        </w:rPr>
      </w:pPr>
      <w:r>
        <w:rPr>
          <w:sz w:val="24"/>
          <w:szCs w:val="24"/>
        </w:rPr>
        <w:t xml:space="preserve">Run the following command in the system console to start the external loopback test. </w:t>
      </w:r>
      <w:r>
        <w:rPr>
          <w:sz w:val="24"/>
          <w:szCs w:val="24"/>
        </w:rPr>
        <w:br/>
      </w:r>
      <w:r w:rsidRPr="00787ED9">
        <w:rPr>
          <w:b/>
          <w:sz w:val="24"/>
          <w:szCs w:val="24"/>
        </w:rPr>
        <w:t>TEST_EXT_LB &lt;</w:t>
      </w:r>
      <w:r w:rsidR="00787ED9" w:rsidRPr="00787ED9">
        <w:rPr>
          <w:b/>
          <w:sz w:val="24"/>
          <w:szCs w:val="24"/>
        </w:rPr>
        <w:t>channel&gt; &lt;speed&gt; &lt;</w:t>
      </w:r>
      <w:proofErr w:type="spellStart"/>
      <w:r w:rsidR="00787ED9" w:rsidRPr="00787ED9">
        <w:rPr>
          <w:b/>
          <w:sz w:val="24"/>
          <w:szCs w:val="24"/>
        </w:rPr>
        <w:t>burst_size</w:t>
      </w:r>
      <w:proofErr w:type="spellEnd"/>
      <w:r w:rsidR="00787ED9" w:rsidRPr="00787ED9">
        <w:rPr>
          <w:b/>
          <w:sz w:val="24"/>
          <w:szCs w:val="24"/>
        </w:rPr>
        <w:t>&gt;</w:t>
      </w:r>
      <w:r w:rsidR="00787ED9">
        <w:rPr>
          <w:sz w:val="24"/>
          <w:szCs w:val="24"/>
        </w:rPr>
        <w:br/>
      </w:r>
      <w:r w:rsidR="003F2B03">
        <w:rPr>
          <w:i/>
          <w:sz w:val="24"/>
          <w:szCs w:val="24"/>
        </w:rPr>
        <w:t>Example: TEST_EXT_LB 0 1</w:t>
      </w:r>
      <w:r w:rsidR="00787ED9" w:rsidRPr="00787ED9">
        <w:rPr>
          <w:i/>
          <w:sz w:val="24"/>
          <w:szCs w:val="24"/>
        </w:rPr>
        <w:t>G 100000000</w:t>
      </w:r>
      <w:r w:rsidR="00787ED9" w:rsidRPr="00787ED9">
        <w:rPr>
          <w:i/>
          <w:sz w:val="24"/>
          <w:szCs w:val="24"/>
        </w:rPr>
        <w:br/>
        <w:t xml:space="preserve">Note: For more information about of the command parameters, please refer to </w:t>
      </w:r>
      <w:r w:rsidR="00923914">
        <w:rPr>
          <w:b/>
          <w:i/>
          <w:sz w:val="24"/>
          <w:szCs w:val="24"/>
        </w:rPr>
        <w:t>Test Commands</w:t>
      </w:r>
      <w:r w:rsidR="00EC162A">
        <w:rPr>
          <w:b/>
          <w:i/>
          <w:sz w:val="24"/>
          <w:szCs w:val="24"/>
        </w:rPr>
        <w:t xml:space="preserve"> </w:t>
      </w:r>
      <w:r w:rsidR="00EC162A">
        <w:rPr>
          <w:i/>
          <w:sz w:val="24"/>
          <w:szCs w:val="24"/>
        </w:rPr>
        <w:t>topic</w:t>
      </w:r>
      <w:r w:rsidR="00787ED9" w:rsidRPr="00787ED9">
        <w:rPr>
          <w:b/>
          <w:i/>
          <w:sz w:val="24"/>
          <w:szCs w:val="24"/>
        </w:rPr>
        <w:t xml:space="preserve"> </w:t>
      </w:r>
      <w:r w:rsidR="00787ED9" w:rsidRPr="00787ED9">
        <w:rPr>
          <w:i/>
          <w:sz w:val="24"/>
          <w:szCs w:val="24"/>
        </w:rPr>
        <w:t>on page</w:t>
      </w:r>
      <w:r w:rsidR="00FB34F7">
        <w:rPr>
          <w:i/>
          <w:sz w:val="24"/>
          <w:szCs w:val="24"/>
        </w:rPr>
        <w:t xml:space="preserve"> 16</w:t>
      </w:r>
      <w:r w:rsidR="00787ED9" w:rsidRPr="00787ED9">
        <w:rPr>
          <w:i/>
          <w:sz w:val="24"/>
          <w:szCs w:val="24"/>
        </w:rPr>
        <w:t>.</w:t>
      </w:r>
    </w:p>
    <w:p w:rsidR="00276B80" w:rsidRDefault="00AD1F82" w:rsidP="00AA4A69">
      <w:pPr>
        <w:pStyle w:val="ListParagraph"/>
        <w:numPr>
          <w:ilvl w:val="0"/>
          <w:numId w:val="7"/>
        </w:numPr>
        <w:rPr>
          <w:noProof/>
          <w:sz w:val="24"/>
          <w:szCs w:val="24"/>
        </w:rPr>
      </w:pPr>
      <w:r>
        <w:rPr>
          <w:sz w:val="24"/>
          <w:szCs w:val="24"/>
        </w:rPr>
        <w:t>As shown in figure</w:t>
      </w:r>
      <w:r w:rsidR="003F2B03">
        <w:rPr>
          <w:sz w:val="24"/>
          <w:szCs w:val="24"/>
        </w:rPr>
        <w:t xml:space="preserve"> 7</w:t>
      </w:r>
      <w:r w:rsidR="00787ED9">
        <w:rPr>
          <w:sz w:val="24"/>
          <w:szCs w:val="24"/>
        </w:rPr>
        <w:t>, figure</w:t>
      </w:r>
      <w:r w:rsidR="003F2B03">
        <w:rPr>
          <w:sz w:val="24"/>
          <w:szCs w:val="24"/>
        </w:rPr>
        <w:t xml:space="preserve"> 8</w:t>
      </w:r>
      <w:r w:rsidR="00787ED9">
        <w:rPr>
          <w:sz w:val="24"/>
          <w:szCs w:val="24"/>
        </w:rPr>
        <w:t xml:space="preserve"> and </w:t>
      </w:r>
      <w:r>
        <w:rPr>
          <w:sz w:val="24"/>
          <w:szCs w:val="24"/>
        </w:rPr>
        <w:t>figure</w:t>
      </w:r>
      <w:r w:rsidR="003F2B03">
        <w:rPr>
          <w:sz w:val="24"/>
          <w:szCs w:val="24"/>
        </w:rPr>
        <w:t xml:space="preserve"> 9</w:t>
      </w:r>
      <w:r>
        <w:rPr>
          <w:sz w:val="24"/>
          <w:szCs w:val="24"/>
        </w:rPr>
        <w:t>, test results will be displayed at the end of the test</w:t>
      </w:r>
      <w:r w:rsidR="00923914">
        <w:rPr>
          <w:sz w:val="24"/>
          <w:szCs w:val="24"/>
        </w:rPr>
        <w:t xml:space="preserve"> which shows that the packet monitor block receives the same number of packets generated without error and the TX and RX statistics counters have the same number of packets transmitted/received without error.</w:t>
      </w:r>
    </w:p>
    <w:p w:rsidR="00787ED9" w:rsidRDefault="00787ED9" w:rsidP="00787ED9">
      <w:pPr>
        <w:rPr>
          <w:noProof/>
          <w:sz w:val="24"/>
          <w:szCs w:val="24"/>
        </w:rPr>
      </w:pPr>
    </w:p>
    <w:p w:rsidR="00787ED9" w:rsidRPr="0005743E" w:rsidRDefault="00787ED9" w:rsidP="00787ED9">
      <w:pPr>
        <w:rPr>
          <w:b/>
          <w:noProof/>
          <w:sz w:val="24"/>
          <w:szCs w:val="24"/>
        </w:rPr>
      </w:pPr>
      <w:r w:rsidRPr="0005743E">
        <w:rPr>
          <w:b/>
          <w:noProof/>
          <w:sz w:val="24"/>
          <w:szCs w:val="24"/>
        </w:rPr>
        <w:t xml:space="preserve">Figure 6. </w:t>
      </w:r>
      <w:r w:rsidR="00E57EAC" w:rsidRPr="0005743E">
        <w:rPr>
          <w:b/>
          <w:noProof/>
          <w:sz w:val="24"/>
          <w:szCs w:val="24"/>
        </w:rPr>
        <w:t>Hardware Setup for External Loopback Test</w:t>
      </w:r>
    </w:p>
    <w:p w:rsidR="003F2B03" w:rsidRDefault="00791ADB" w:rsidP="00B631CB">
      <w:pPr>
        <w:jc w:val="center"/>
        <w:rPr>
          <w:sz w:val="24"/>
          <w:szCs w:val="24"/>
        </w:rPr>
      </w:pPr>
      <w:r>
        <w:rPr>
          <w:noProof/>
          <w:sz w:val="24"/>
          <w:szCs w:val="24"/>
        </w:rPr>
        <w:drawing>
          <wp:inline distT="0" distB="0" distL="0" distR="0">
            <wp:extent cx="5440680" cy="3200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0680" cy="3200400"/>
                    </a:xfrm>
                    <a:prstGeom prst="rect">
                      <a:avLst/>
                    </a:prstGeom>
                    <a:noFill/>
                    <a:ln>
                      <a:noFill/>
                    </a:ln>
                  </pic:spPr>
                </pic:pic>
              </a:graphicData>
            </a:graphic>
          </wp:inline>
        </w:drawing>
      </w:r>
    </w:p>
    <w:p w:rsidR="006D27D1" w:rsidRDefault="006D27D1" w:rsidP="003F2B03">
      <w:pPr>
        <w:rPr>
          <w:b/>
          <w:sz w:val="24"/>
          <w:szCs w:val="24"/>
        </w:rPr>
      </w:pPr>
    </w:p>
    <w:p w:rsidR="008C20A3" w:rsidRDefault="008C20A3" w:rsidP="003F2B03">
      <w:pPr>
        <w:rPr>
          <w:b/>
          <w:sz w:val="24"/>
          <w:szCs w:val="24"/>
        </w:rPr>
      </w:pPr>
    </w:p>
    <w:p w:rsidR="003F2B03" w:rsidRPr="006D27D1" w:rsidRDefault="006D27D1" w:rsidP="003F2B03">
      <w:pPr>
        <w:rPr>
          <w:b/>
          <w:sz w:val="24"/>
          <w:szCs w:val="24"/>
        </w:rPr>
      </w:pPr>
      <w:bookmarkStart w:id="9" w:name="_GoBack"/>
      <w:bookmarkEnd w:id="9"/>
      <w:r w:rsidRPr="006D27D1">
        <w:rPr>
          <w:b/>
          <w:sz w:val="24"/>
          <w:szCs w:val="24"/>
        </w:rPr>
        <w:t>Figure 7.  Configuration of Y1 Frequency in Clock Controller</w:t>
      </w:r>
    </w:p>
    <w:p w:rsidR="006D27D1" w:rsidRDefault="006D27D1" w:rsidP="003F2B03">
      <w:pPr>
        <w:rPr>
          <w:sz w:val="24"/>
          <w:szCs w:val="24"/>
        </w:rPr>
      </w:pPr>
    </w:p>
    <w:p w:rsidR="006D27D1" w:rsidRDefault="006D27D1" w:rsidP="006D27D1">
      <w:pPr>
        <w:jc w:val="center"/>
        <w:rPr>
          <w:sz w:val="24"/>
          <w:szCs w:val="24"/>
        </w:rPr>
      </w:pPr>
      <w:r>
        <w:rPr>
          <w:noProof/>
        </w:rPr>
        <w:drawing>
          <wp:inline distT="0" distB="0" distL="0" distR="0">
            <wp:extent cx="3668337" cy="3390900"/>
            <wp:effectExtent l="0" t="0" r="8890" b="0"/>
            <wp:docPr id="2" name="Picture 2" descr="C:\Users\konglaml\AppData\Local\Microsoft\Windows\INetCache\Content.Word\clock_control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glaml\AppData\Local\Microsoft\Windows\INetCache\Content.Word\clock_control_GU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7548" cy="3399415"/>
                    </a:xfrm>
                    <a:prstGeom prst="rect">
                      <a:avLst/>
                    </a:prstGeom>
                    <a:noFill/>
                    <a:ln>
                      <a:noFill/>
                    </a:ln>
                  </pic:spPr>
                </pic:pic>
              </a:graphicData>
            </a:graphic>
          </wp:inline>
        </w:drawing>
      </w:r>
    </w:p>
    <w:p w:rsidR="003F2B03" w:rsidRDefault="003F2B03" w:rsidP="003F2B03">
      <w:pPr>
        <w:rPr>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6D27D1" w:rsidRDefault="006D27D1" w:rsidP="003F2B03">
      <w:pPr>
        <w:rPr>
          <w:b/>
          <w:sz w:val="24"/>
          <w:szCs w:val="24"/>
        </w:rPr>
      </w:pPr>
    </w:p>
    <w:p w:rsidR="00B631CB" w:rsidRDefault="00B631CB" w:rsidP="003F2B03">
      <w:pPr>
        <w:rPr>
          <w:b/>
          <w:sz w:val="24"/>
          <w:szCs w:val="24"/>
        </w:rPr>
      </w:pPr>
    </w:p>
    <w:p w:rsidR="006D27D1" w:rsidRDefault="006D27D1" w:rsidP="003F2B03">
      <w:pPr>
        <w:rPr>
          <w:b/>
          <w:sz w:val="24"/>
          <w:szCs w:val="24"/>
        </w:rPr>
      </w:pPr>
    </w:p>
    <w:p w:rsidR="003F2B03" w:rsidRPr="0005743E" w:rsidRDefault="006D27D1" w:rsidP="003F2B03">
      <w:pPr>
        <w:rPr>
          <w:b/>
          <w:sz w:val="24"/>
          <w:szCs w:val="24"/>
        </w:rPr>
      </w:pPr>
      <w:r>
        <w:rPr>
          <w:b/>
          <w:sz w:val="24"/>
          <w:szCs w:val="24"/>
        </w:rPr>
        <w:t>Figure 8</w:t>
      </w:r>
      <w:r w:rsidR="003F2B03" w:rsidRPr="0005743E">
        <w:rPr>
          <w:b/>
          <w:sz w:val="24"/>
          <w:szCs w:val="24"/>
        </w:rPr>
        <w:t>. Sample Output – Packet Monitor</w:t>
      </w:r>
    </w:p>
    <w:p w:rsidR="003F2B03" w:rsidRDefault="003F2B03" w:rsidP="003F2B03">
      <w:pPr>
        <w:rPr>
          <w:sz w:val="24"/>
          <w:szCs w:val="24"/>
        </w:rPr>
      </w:pPr>
    </w:p>
    <w:p w:rsidR="003F2B03" w:rsidRDefault="003F2B03" w:rsidP="003F2B03">
      <w:pPr>
        <w:jc w:val="center"/>
        <w:rPr>
          <w:sz w:val="24"/>
          <w:szCs w:val="24"/>
        </w:rPr>
      </w:pPr>
      <w:r w:rsidRPr="003F2B03">
        <w:rPr>
          <w:noProof/>
          <w:sz w:val="24"/>
          <w:szCs w:val="24"/>
        </w:rPr>
        <w:drawing>
          <wp:inline distT="0" distB="0" distL="0" distR="0" wp14:anchorId="778B1B4E" wp14:editId="4D8F4EDA">
            <wp:extent cx="4914900" cy="5677887"/>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4917340" cy="5680706"/>
                    </a:xfrm>
                    <a:prstGeom prst="rect">
                      <a:avLst/>
                    </a:prstGeom>
                  </pic:spPr>
                </pic:pic>
              </a:graphicData>
            </a:graphic>
          </wp:inline>
        </w:drawing>
      </w:r>
    </w:p>
    <w:p w:rsidR="003F2B03" w:rsidRDefault="003F2B03" w:rsidP="003F2B03">
      <w:pPr>
        <w:rPr>
          <w:sz w:val="24"/>
          <w:szCs w:val="24"/>
        </w:rPr>
      </w:pPr>
    </w:p>
    <w:p w:rsidR="003F2B03" w:rsidRDefault="003F2B03" w:rsidP="003F2B03">
      <w:pPr>
        <w:rPr>
          <w:sz w:val="24"/>
          <w:szCs w:val="24"/>
        </w:rPr>
      </w:pPr>
    </w:p>
    <w:p w:rsidR="003F2B03" w:rsidRDefault="003F2B03" w:rsidP="003F2B03">
      <w:pPr>
        <w:rPr>
          <w:sz w:val="24"/>
          <w:szCs w:val="24"/>
        </w:rPr>
      </w:pPr>
    </w:p>
    <w:p w:rsidR="003F2B03" w:rsidRDefault="003F2B03" w:rsidP="003F2B03">
      <w:pPr>
        <w:rPr>
          <w:sz w:val="24"/>
          <w:szCs w:val="24"/>
        </w:rPr>
      </w:pPr>
    </w:p>
    <w:p w:rsidR="003F2B03" w:rsidRDefault="003F2B03" w:rsidP="003F2B03">
      <w:pPr>
        <w:rPr>
          <w:sz w:val="24"/>
          <w:szCs w:val="24"/>
        </w:rPr>
      </w:pPr>
    </w:p>
    <w:p w:rsidR="003F2B03" w:rsidRDefault="003F2B03" w:rsidP="003F2B03">
      <w:pPr>
        <w:rPr>
          <w:sz w:val="24"/>
          <w:szCs w:val="24"/>
        </w:rPr>
      </w:pPr>
    </w:p>
    <w:p w:rsidR="003F2B03" w:rsidRDefault="003F2B03" w:rsidP="003F2B03">
      <w:pPr>
        <w:rPr>
          <w:sz w:val="24"/>
          <w:szCs w:val="24"/>
        </w:rPr>
      </w:pPr>
    </w:p>
    <w:p w:rsidR="00521427" w:rsidRDefault="00521427" w:rsidP="003F2B03">
      <w:pPr>
        <w:rPr>
          <w:sz w:val="24"/>
          <w:szCs w:val="24"/>
        </w:rPr>
      </w:pPr>
    </w:p>
    <w:p w:rsidR="00521427" w:rsidRDefault="00521427" w:rsidP="003F2B03">
      <w:pPr>
        <w:rPr>
          <w:sz w:val="24"/>
          <w:szCs w:val="24"/>
        </w:rPr>
      </w:pPr>
    </w:p>
    <w:p w:rsidR="00521427" w:rsidRDefault="00521427" w:rsidP="003F2B03">
      <w:pPr>
        <w:rPr>
          <w:sz w:val="24"/>
          <w:szCs w:val="24"/>
        </w:rPr>
      </w:pPr>
    </w:p>
    <w:p w:rsidR="003F2B03" w:rsidRDefault="003F2B03" w:rsidP="003F2B03">
      <w:pPr>
        <w:rPr>
          <w:sz w:val="24"/>
          <w:szCs w:val="24"/>
        </w:rPr>
      </w:pPr>
    </w:p>
    <w:p w:rsidR="003F2B03" w:rsidRPr="0005743E" w:rsidRDefault="006D27D1" w:rsidP="003F2B03">
      <w:pPr>
        <w:rPr>
          <w:b/>
          <w:sz w:val="24"/>
          <w:szCs w:val="24"/>
        </w:rPr>
      </w:pPr>
      <w:r>
        <w:rPr>
          <w:b/>
          <w:sz w:val="24"/>
          <w:szCs w:val="24"/>
        </w:rPr>
        <w:t>Figure 9</w:t>
      </w:r>
      <w:r w:rsidR="003F2B03" w:rsidRPr="0005743E">
        <w:rPr>
          <w:b/>
          <w:sz w:val="24"/>
          <w:szCs w:val="24"/>
        </w:rPr>
        <w:t>. Sample Output – TX Statistic Counter</w:t>
      </w:r>
    </w:p>
    <w:p w:rsidR="003F2B03" w:rsidRDefault="003F2B03" w:rsidP="003F2B03">
      <w:pPr>
        <w:rPr>
          <w:sz w:val="24"/>
          <w:szCs w:val="24"/>
        </w:rPr>
      </w:pPr>
    </w:p>
    <w:p w:rsidR="003F2B03" w:rsidRDefault="003F2B03" w:rsidP="003F2B03">
      <w:pPr>
        <w:jc w:val="center"/>
        <w:rPr>
          <w:sz w:val="24"/>
          <w:szCs w:val="24"/>
        </w:rPr>
      </w:pPr>
      <w:r w:rsidRPr="003F2B03">
        <w:rPr>
          <w:noProof/>
          <w:sz w:val="24"/>
          <w:szCs w:val="24"/>
        </w:rPr>
        <w:drawing>
          <wp:inline distT="0" distB="0" distL="0" distR="0" wp14:anchorId="3322E3E0" wp14:editId="235C2ED4">
            <wp:extent cx="3619500" cy="3383078"/>
            <wp:effectExtent l="0" t="0" r="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3631151" cy="3393968"/>
                    </a:xfrm>
                    <a:prstGeom prst="rect">
                      <a:avLst/>
                    </a:prstGeom>
                  </pic:spPr>
                </pic:pic>
              </a:graphicData>
            </a:graphic>
          </wp:inline>
        </w:drawing>
      </w:r>
    </w:p>
    <w:p w:rsidR="003F2B03" w:rsidRDefault="003F2B03" w:rsidP="003F2B03">
      <w:pPr>
        <w:jc w:val="center"/>
        <w:rPr>
          <w:sz w:val="24"/>
          <w:szCs w:val="24"/>
        </w:rPr>
      </w:pPr>
    </w:p>
    <w:p w:rsidR="003F2B03" w:rsidRPr="0005743E" w:rsidRDefault="006D27D1" w:rsidP="003F2B03">
      <w:pPr>
        <w:rPr>
          <w:b/>
          <w:sz w:val="24"/>
          <w:szCs w:val="24"/>
        </w:rPr>
      </w:pPr>
      <w:r>
        <w:rPr>
          <w:b/>
          <w:sz w:val="24"/>
          <w:szCs w:val="24"/>
        </w:rPr>
        <w:t>Figure 10</w:t>
      </w:r>
      <w:r w:rsidR="003F2B03" w:rsidRPr="0005743E">
        <w:rPr>
          <w:b/>
          <w:sz w:val="24"/>
          <w:szCs w:val="24"/>
        </w:rPr>
        <w:t xml:space="preserve">. Sample Output – RX Statistic Counter </w:t>
      </w:r>
    </w:p>
    <w:p w:rsidR="003F2B03" w:rsidRDefault="003F2B03" w:rsidP="003F2B03">
      <w:pPr>
        <w:rPr>
          <w:sz w:val="24"/>
          <w:szCs w:val="24"/>
        </w:rPr>
      </w:pPr>
    </w:p>
    <w:p w:rsidR="003F2B03" w:rsidRDefault="003F2B03" w:rsidP="003F2B03">
      <w:pPr>
        <w:jc w:val="center"/>
        <w:rPr>
          <w:sz w:val="24"/>
          <w:szCs w:val="24"/>
        </w:rPr>
      </w:pPr>
      <w:r w:rsidRPr="003F2B03">
        <w:rPr>
          <w:noProof/>
          <w:sz w:val="24"/>
          <w:szCs w:val="24"/>
        </w:rPr>
        <w:drawing>
          <wp:inline distT="0" distB="0" distL="0" distR="0" wp14:anchorId="0B7E7E85" wp14:editId="381D811D">
            <wp:extent cx="3802380" cy="3459352"/>
            <wp:effectExtent l="0" t="0" r="7620"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3832455" cy="3486714"/>
                    </a:xfrm>
                    <a:prstGeom prst="rect">
                      <a:avLst/>
                    </a:prstGeom>
                  </pic:spPr>
                </pic:pic>
              </a:graphicData>
            </a:graphic>
          </wp:inline>
        </w:drawing>
      </w:r>
    </w:p>
    <w:p w:rsidR="007E4083" w:rsidRDefault="007E4083" w:rsidP="006D27D1">
      <w:pPr>
        <w:rPr>
          <w:sz w:val="24"/>
          <w:szCs w:val="24"/>
        </w:rPr>
      </w:pPr>
    </w:p>
    <w:p w:rsidR="006D27D1" w:rsidRDefault="006D27D1" w:rsidP="007E4083">
      <w:pPr>
        <w:rPr>
          <w:b/>
          <w:noProof/>
          <w:sz w:val="32"/>
          <w:szCs w:val="32"/>
        </w:rPr>
      </w:pPr>
    </w:p>
    <w:p w:rsidR="007E4083" w:rsidRDefault="007E4083" w:rsidP="007E4083">
      <w:pPr>
        <w:rPr>
          <w:b/>
          <w:noProof/>
          <w:sz w:val="32"/>
          <w:szCs w:val="32"/>
        </w:rPr>
      </w:pPr>
      <w:r>
        <w:rPr>
          <w:b/>
          <w:noProof/>
          <w:sz w:val="32"/>
          <w:szCs w:val="32"/>
        </w:rPr>
        <w:t xml:space="preserve">Test Case – Avalon-ST RX-TX Loopback Test With External </w:t>
      </w:r>
      <w:r w:rsidR="00521427">
        <w:rPr>
          <w:b/>
          <w:noProof/>
          <w:sz w:val="32"/>
          <w:szCs w:val="32"/>
        </w:rPr>
        <w:t>Tester</w:t>
      </w:r>
    </w:p>
    <w:p w:rsidR="007E4083" w:rsidRPr="00AA4A69" w:rsidRDefault="007E4083" w:rsidP="007E4083">
      <w:pPr>
        <w:ind w:left="720"/>
        <w:rPr>
          <w:sz w:val="24"/>
          <w:szCs w:val="24"/>
        </w:rPr>
      </w:pPr>
      <w:r w:rsidRPr="00AA4A69">
        <w:rPr>
          <w:sz w:val="24"/>
          <w:szCs w:val="24"/>
        </w:rPr>
        <w:t>Follow the steps below to compile and test th</w:t>
      </w:r>
      <w:r>
        <w:rPr>
          <w:sz w:val="24"/>
          <w:szCs w:val="24"/>
        </w:rPr>
        <w:t xml:space="preserve">e design in the supported Intel </w:t>
      </w:r>
      <w:r w:rsidRPr="00AA4A69">
        <w:rPr>
          <w:sz w:val="24"/>
          <w:szCs w:val="24"/>
        </w:rPr>
        <w:t xml:space="preserve">development kit: </w:t>
      </w:r>
    </w:p>
    <w:p w:rsidR="007E4083" w:rsidRPr="00AA4A69" w:rsidRDefault="007E4083" w:rsidP="007E4083">
      <w:pPr>
        <w:ind w:firstLine="720"/>
        <w:rPr>
          <w:sz w:val="24"/>
          <w:szCs w:val="24"/>
        </w:rPr>
      </w:pPr>
    </w:p>
    <w:p w:rsidR="007E4083" w:rsidRPr="007E4083" w:rsidRDefault="007E4083" w:rsidP="007E4083">
      <w:pPr>
        <w:pStyle w:val="ListParagraph"/>
        <w:numPr>
          <w:ilvl w:val="0"/>
          <w:numId w:val="8"/>
        </w:numPr>
        <w:rPr>
          <w:sz w:val="24"/>
          <w:szCs w:val="24"/>
        </w:rPr>
      </w:pPr>
      <w:r w:rsidRPr="007E4083">
        <w:rPr>
          <w:sz w:val="24"/>
          <w:szCs w:val="24"/>
        </w:rPr>
        <w:t xml:space="preserve">Download and restore the example design files from Design Store. </w:t>
      </w:r>
    </w:p>
    <w:p w:rsidR="007E4083" w:rsidRPr="007E4083" w:rsidRDefault="007E4083" w:rsidP="007E4083">
      <w:pPr>
        <w:pStyle w:val="ListParagraph"/>
        <w:numPr>
          <w:ilvl w:val="0"/>
          <w:numId w:val="8"/>
        </w:numPr>
        <w:rPr>
          <w:sz w:val="24"/>
          <w:szCs w:val="24"/>
        </w:rPr>
      </w:pPr>
      <w:r w:rsidRPr="007E4083">
        <w:rPr>
          <w:sz w:val="24"/>
          <w:szCs w:val="24"/>
        </w:rPr>
        <w:t>Launch the Quartus Prime Pro edition software and open the project file (</w:t>
      </w:r>
      <w:proofErr w:type="spellStart"/>
      <w:r w:rsidRPr="007E4083">
        <w:rPr>
          <w:b/>
          <w:sz w:val="24"/>
          <w:szCs w:val="24"/>
        </w:rPr>
        <w:t>top.qpf</w:t>
      </w:r>
      <w:proofErr w:type="spellEnd"/>
      <w:r w:rsidRPr="007E4083">
        <w:rPr>
          <w:sz w:val="24"/>
          <w:szCs w:val="24"/>
        </w:rPr>
        <w:t xml:space="preserve">). </w:t>
      </w:r>
    </w:p>
    <w:p w:rsidR="007E4083" w:rsidRPr="007E4083" w:rsidRDefault="007E4083" w:rsidP="007E4083">
      <w:pPr>
        <w:pStyle w:val="ListParagraph"/>
        <w:numPr>
          <w:ilvl w:val="0"/>
          <w:numId w:val="8"/>
        </w:numPr>
        <w:rPr>
          <w:sz w:val="24"/>
          <w:szCs w:val="24"/>
        </w:rPr>
      </w:pPr>
      <w:r w:rsidRPr="007E4083">
        <w:rPr>
          <w:sz w:val="24"/>
          <w:szCs w:val="24"/>
        </w:rPr>
        <w:t xml:space="preserve">Compile the design by clicking </w:t>
      </w:r>
      <w:r w:rsidRPr="007E4083">
        <w:rPr>
          <w:b/>
          <w:sz w:val="24"/>
          <w:szCs w:val="24"/>
        </w:rPr>
        <w:t>Processing &gt; Start Compilation</w:t>
      </w:r>
      <w:r w:rsidRPr="007E4083">
        <w:rPr>
          <w:sz w:val="24"/>
          <w:szCs w:val="24"/>
        </w:rPr>
        <w:t xml:space="preserve">. </w:t>
      </w:r>
    </w:p>
    <w:p w:rsidR="007E4083" w:rsidRPr="007E4083" w:rsidRDefault="007E4083" w:rsidP="007E4083">
      <w:pPr>
        <w:pStyle w:val="ListParagraph"/>
        <w:numPr>
          <w:ilvl w:val="0"/>
          <w:numId w:val="8"/>
        </w:numPr>
        <w:rPr>
          <w:sz w:val="24"/>
          <w:szCs w:val="24"/>
        </w:rPr>
      </w:pPr>
      <w:r w:rsidRPr="007E4083">
        <w:rPr>
          <w:sz w:val="24"/>
          <w:szCs w:val="24"/>
        </w:rPr>
        <w:t>After the design is compiled successfully, a programming file(</w:t>
      </w:r>
      <w:proofErr w:type="spellStart"/>
      <w:r w:rsidRPr="007E4083">
        <w:rPr>
          <w:b/>
          <w:sz w:val="24"/>
          <w:szCs w:val="24"/>
        </w:rPr>
        <w:t>top.sof</w:t>
      </w:r>
      <w:proofErr w:type="spellEnd"/>
      <w:r w:rsidRPr="007E4083">
        <w:rPr>
          <w:sz w:val="24"/>
          <w:szCs w:val="24"/>
        </w:rPr>
        <w:t xml:space="preserve">) will be generated and located in the </w:t>
      </w:r>
      <w:proofErr w:type="spellStart"/>
      <w:r w:rsidRPr="007E4083">
        <w:rPr>
          <w:i/>
          <w:sz w:val="24"/>
          <w:szCs w:val="24"/>
        </w:rPr>
        <w:t>project_directory</w:t>
      </w:r>
      <w:proofErr w:type="spellEnd"/>
      <w:r w:rsidRPr="007E4083">
        <w:rPr>
          <w:i/>
          <w:sz w:val="24"/>
          <w:szCs w:val="24"/>
        </w:rPr>
        <w:t>/</w:t>
      </w:r>
      <w:proofErr w:type="spellStart"/>
      <w:r w:rsidRPr="007E4083">
        <w:rPr>
          <w:i/>
          <w:sz w:val="24"/>
          <w:szCs w:val="24"/>
        </w:rPr>
        <w:t>output_files</w:t>
      </w:r>
      <w:proofErr w:type="spellEnd"/>
      <w:r w:rsidRPr="007E4083">
        <w:rPr>
          <w:sz w:val="24"/>
          <w:szCs w:val="24"/>
        </w:rPr>
        <w:t xml:space="preserve"> directory.</w:t>
      </w:r>
    </w:p>
    <w:p w:rsidR="007E4083" w:rsidRDefault="007E4083" w:rsidP="007E4083">
      <w:pPr>
        <w:pStyle w:val="ListParagraph"/>
        <w:numPr>
          <w:ilvl w:val="0"/>
          <w:numId w:val="8"/>
        </w:numPr>
        <w:rPr>
          <w:sz w:val="24"/>
          <w:szCs w:val="24"/>
        </w:rPr>
      </w:pPr>
      <w:r w:rsidRPr="007E4083">
        <w:rPr>
          <w:sz w:val="24"/>
          <w:szCs w:val="24"/>
        </w:rPr>
        <w:t>Set up the development board with the following steps:</w:t>
      </w:r>
    </w:p>
    <w:p w:rsidR="00064029" w:rsidRPr="007E4083" w:rsidRDefault="00064029" w:rsidP="00064029">
      <w:pPr>
        <w:pStyle w:val="ListParagraph"/>
        <w:numPr>
          <w:ilvl w:val="1"/>
          <w:numId w:val="8"/>
        </w:numPr>
        <w:rPr>
          <w:sz w:val="24"/>
          <w:szCs w:val="24"/>
        </w:rPr>
      </w:pPr>
      <w:r>
        <w:rPr>
          <w:sz w:val="24"/>
          <w:szCs w:val="24"/>
        </w:rPr>
        <w:t>Attach SFP optical transceiver module to channel 0 or channel 1 and connect this module to an external tester through optical fiber cable.</w:t>
      </w:r>
    </w:p>
    <w:p w:rsidR="007E4083" w:rsidRPr="007E4083" w:rsidRDefault="007E4083" w:rsidP="00230112">
      <w:pPr>
        <w:pStyle w:val="ListParagraph"/>
        <w:numPr>
          <w:ilvl w:val="1"/>
          <w:numId w:val="8"/>
        </w:numPr>
        <w:rPr>
          <w:sz w:val="24"/>
          <w:szCs w:val="24"/>
        </w:rPr>
      </w:pPr>
      <w:r w:rsidRPr="007E4083">
        <w:rPr>
          <w:sz w:val="24"/>
          <w:szCs w:val="24"/>
        </w:rPr>
        <w:t>Connect the programming cable to the JTAG connection port (J14).</w:t>
      </w:r>
    </w:p>
    <w:p w:rsidR="007E4083" w:rsidRDefault="007E4083" w:rsidP="00230112">
      <w:pPr>
        <w:pStyle w:val="ListParagraph"/>
        <w:numPr>
          <w:ilvl w:val="1"/>
          <w:numId w:val="8"/>
        </w:numPr>
        <w:rPr>
          <w:sz w:val="24"/>
          <w:szCs w:val="24"/>
        </w:rPr>
      </w:pPr>
      <w:r w:rsidRPr="007E4083">
        <w:rPr>
          <w:sz w:val="24"/>
          <w:szCs w:val="24"/>
        </w:rPr>
        <w:t>Connect the power adaptor to the power supply input (J107)</w:t>
      </w:r>
      <w:r w:rsidR="003541E7">
        <w:rPr>
          <w:sz w:val="24"/>
          <w:szCs w:val="24"/>
        </w:rPr>
        <w:t>.</w:t>
      </w:r>
    </w:p>
    <w:p w:rsidR="009E4F0A" w:rsidRPr="009E4F0A" w:rsidRDefault="003541E7" w:rsidP="009E4F0A">
      <w:pPr>
        <w:pStyle w:val="ListParagraph"/>
        <w:numPr>
          <w:ilvl w:val="0"/>
          <w:numId w:val="8"/>
        </w:numPr>
        <w:rPr>
          <w:sz w:val="24"/>
          <w:szCs w:val="24"/>
        </w:rPr>
      </w:pPr>
      <w:r>
        <w:rPr>
          <w:sz w:val="24"/>
          <w:szCs w:val="24"/>
        </w:rPr>
        <w:t xml:space="preserve">In the Intel Quartus Prime software, select </w:t>
      </w:r>
      <w:r w:rsidR="009E4F0A" w:rsidRPr="009E4F0A">
        <w:rPr>
          <w:b/>
          <w:sz w:val="24"/>
          <w:szCs w:val="24"/>
        </w:rPr>
        <w:t>Tools &gt; Programmer</w:t>
      </w:r>
      <w:r w:rsidR="009E4F0A">
        <w:rPr>
          <w:sz w:val="24"/>
          <w:szCs w:val="24"/>
        </w:rPr>
        <w:t xml:space="preserve"> to launch the programmer.</w:t>
      </w:r>
    </w:p>
    <w:p w:rsidR="009E4F0A" w:rsidRPr="007E4083" w:rsidRDefault="009E4F0A" w:rsidP="003541E7">
      <w:pPr>
        <w:pStyle w:val="ListParagraph"/>
        <w:numPr>
          <w:ilvl w:val="0"/>
          <w:numId w:val="8"/>
        </w:numPr>
        <w:rPr>
          <w:sz w:val="24"/>
          <w:szCs w:val="24"/>
        </w:rPr>
      </w:pPr>
      <w:r>
        <w:rPr>
          <w:sz w:val="24"/>
          <w:szCs w:val="24"/>
        </w:rPr>
        <w:t xml:space="preserve">Launch the Clock Control tool </w:t>
      </w:r>
      <w:r w:rsidRPr="009E4F0A">
        <w:rPr>
          <w:b/>
          <w:sz w:val="24"/>
          <w:szCs w:val="24"/>
        </w:rPr>
        <w:t>(</w:t>
      </w:r>
      <w:r w:rsidR="00A41830" w:rsidRPr="00A41830">
        <w:rPr>
          <w:rFonts w:asciiTheme="minorHAnsi" w:eastAsiaTheme="minorHAnsi" w:hAnsiTheme="minorHAnsi" w:cs="Tahoma"/>
          <w:b/>
          <w:color w:val="000000"/>
          <w:sz w:val="24"/>
          <w:szCs w:val="24"/>
          <w:lang w:bidi="ar-SA"/>
        </w:rPr>
        <w:t>stratix10GX_1sg280uf50_si_revc_ltile_V17.1b240v1.1</w:t>
      </w:r>
      <w:r w:rsidRPr="009E4F0A">
        <w:rPr>
          <w:b/>
          <w:sz w:val="24"/>
          <w:szCs w:val="24"/>
        </w:rPr>
        <w:t>\examples\board_test_system\ClockController.exe)</w:t>
      </w:r>
      <w:r>
        <w:rPr>
          <w:sz w:val="24"/>
          <w:szCs w:val="24"/>
        </w:rPr>
        <w:t xml:space="preserve"> and change the frequency of </w:t>
      </w:r>
      <w:r w:rsidR="009660C1">
        <w:rPr>
          <w:sz w:val="24"/>
          <w:szCs w:val="24"/>
        </w:rPr>
        <w:t xml:space="preserve">Y1 to 125 </w:t>
      </w:r>
      <w:proofErr w:type="spellStart"/>
      <w:r w:rsidR="009660C1">
        <w:rPr>
          <w:sz w:val="24"/>
          <w:szCs w:val="24"/>
        </w:rPr>
        <w:t>MHz</w:t>
      </w:r>
      <w:r w:rsidR="00A41830">
        <w:rPr>
          <w:sz w:val="24"/>
          <w:szCs w:val="24"/>
        </w:rPr>
        <w:t>.</w:t>
      </w:r>
      <w:proofErr w:type="spellEnd"/>
    </w:p>
    <w:p w:rsidR="007E4083" w:rsidRPr="007E4083" w:rsidRDefault="006D27D1" w:rsidP="007E4083">
      <w:pPr>
        <w:pStyle w:val="ListParagraph"/>
        <w:numPr>
          <w:ilvl w:val="0"/>
          <w:numId w:val="8"/>
        </w:numPr>
        <w:rPr>
          <w:sz w:val="24"/>
          <w:szCs w:val="24"/>
        </w:rPr>
      </w:pPr>
      <w:r>
        <w:rPr>
          <w:sz w:val="24"/>
          <w:szCs w:val="24"/>
        </w:rPr>
        <w:t>Download the generated programming file (</w:t>
      </w:r>
      <w:proofErr w:type="spellStart"/>
      <w:r w:rsidRPr="006D27D1">
        <w:rPr>
          <w:b/>
          <w:sz w:val="24"/>
          <w:szCs w:val="24"/>
        </w:rPr>
        <w:t>altera_eth_top.sof</w:t>
      </w:r>
      <w:proofErr w:type="spellEnd"/>
      <w:r>
        <w:rPr>
          <w:sz w:val="24"/>
          <w:szCs w:val="24"/>
        </w:rPr>
        <w:t xml:space="preserve">) to the development board using the </w:t>
      </w:r>
      <w:r w:rsidRPr="006D27D1">
        <w:rPr>
          <w:b/>
          <w:sz w:val="24"/>
          <w:szCs w:val="24"/>
        </w:rPr>
        <w:t>Programmer</w:t>
      </w:r>
      <w:r>
        <w:rPr>
          <w:sz w:val="24"/>
          <w:szCs w:val="24"/>
        </w:rPr>
        <w:t xml:space="preserve"> application.</w:t>
      </w:r>
    </w:p>
    <w:p w:rsidR="007E4083" w:rsidRPr="007E4083" w:rsidRDefault="007E4083" w:rsidP="007E4083">
      <w:pPr>
        <w:pStyle w:val="ListParagraph"/>
        <w:numPr>
          <w:ilvl w:val="0"/>
          <w:numId w:val="8"/>
        </w:numPr>
        <w:rPr>
          <w:sz w:val="24"/>
          <w:szCs w:val="24"/>
        </w:rPr>
      </w:pPr>
      <w:r w:rsidRPr="007E4083">
        <w:rPr>
          <w:sz w:val="24"/>
          <w:szCs w:val="24"/>
        </w:rPr>
        <w:t xml:space="preserve">Reset the system by pressing the PB0 push button. </w:t>
      </w:r>
    </w:p>
    <w:p w:rsidR="007E4083" w:rsidRPr="007E4083" w:rsidRDefault="007E4083" w:rsidP="007E4083">
      <w:pPr>
        <w:pStyle w:val="ListParagraph"/>
        <w:numPr>
          <w:ilvl w:val="0"/>
          <w:numId w:val="8"/>
        </w:numPr>
        <w:rPr>
          <w:i/>
          <w:sz w:val="24"/>
          <w:szCs w:val="24"/>
        </w:rPr>
      </w:pPr>
      <w:r w:rsidRPr="007E4083">
        <w:rPr>
          <w:i/>
          <w:sz w:val="24"/>
          <w:szCs w:val="24"/>
        </w:rPr>
        <w:t>Note: The design must be reset whenever you begin a new test.</w:t>
      </w:r>
    </w:p>
    <w:p w:rsidR="007E4083" w:rsidRPr="007E4083" w:rsidRDefault="007E4083" w:rsidP="007E4083">
      <w:pPr>
        <w:pStyle w:val="ListParagraph"/>
        <w:numPr>
          <w:ilvl w:val="0"/>
          <w:numId w:val="8"/>
        </w:numPr>
        <w:rPr>
          <w:sz w:val="24"/>
          <w:szCs w:val="24"/>
        </w:rPr>
      </w:pPr>
      <w:r w:rsidRPr="007E4083">
        <w:rPr>
          <w:sz w:val="24"/>
          <w:szCs w:val="24"/>
        </w:rPr>
        <w:t>In the Quartus Prime Pro edition software, launch the System Console (</w:t>
      </w:r>
      <w:r w:rsidRPr="007E4083">
        <w:rPr>
          <w:b/>
          <w:sz w:val="24"/>
          <w:szCs w:val="24"/>
        </w:rPr>
        <w:t>Tools &gt; System Debugging Tools &gt; System Console</w:t>
      </w:r>
      <w:r w:rsidRPr="007E4083">
        <w:rPr>
          <w:sz w:val="24"/>
          <w:szCs w:val="24"/>
        </w:rPr>
        <w:t>).</w:t>
      </w:r>
    </w:p>
    <w:p w:rsidR="007E4083" w:rsidRPr="007E4083" w:rsidRDefault="007E4083" w:rsidP="007E4083">
      <w:pPr>
        <w:pStyle w:val="ListParagraph"/>
        <w:numPr>
          <w:ilvl w:val="0"/>
          <w:numId w:val="8"/>
        </w:numPr>
        <w:rPr>
          <w:sz w:val="24"/>
          <w:szCs w:val="24"/>
        </w:rPr>
      </w:pPr>
      <w:r w:rsidRPr="007E4083">
        <w:rPr>
          <w:sz w:val="24"/>
          <w:szCs w:val="24"/>
        </w:rPr>
        <w:t xml:space="preserve">In the System Console command shell, change the working directory to </w:t>
      </w:r>
      <w:r w:rsidRPr="007E4083">
        <w:rPr>
          <w:i/>
          <w:sz w:val="24"/>
          <w:szCs w:val="24"/>
        </w:rPr>
        <w:t>&lt;</w:t>
      </w:r>
      <w:proofErr w:type="spellStart"/>
      <w:r w:rsidRPr="007E4083">
        <w:rPr>
          <w:i/>
          <w:sz w:val="24"/>
          <w:szCs w:val="24"/>
        </w:rPr>
        <w:t>project_directory</w:t>
      </w:r>
      <w:proofErr w:type="spellEnd"/>
      <w:r w:rsidRPr="007E4083">
        <w:rPr>
          <w:i/>
          <w:sz w:val="24"/>
          <w:szCs w:val="24"/>
        </w:rPr>
        <w:t>&gt;\</w:t>
      </w:r>
      <w:proofErr w:type="spellStart"/>
      <w:r w:rsidRPr="007E4083">
        <w:rPr>
          <w:i/>
          <w:sz w:val="24"/>
          <w:szCs w:val="24"/>
        </w:rPr>
        <w:t>hwtesting</w:t>
      </w:r>
      <w:proofErr w:type="spellEnd"/>
      <w:r w:rsidRPr="007E4083">
        <w:rPr>
          <w:i/>
          <w:sz w:val="24"/>
          <w:szCs w:val="24"/>
        </w:rPr>
        <w:t xml:space="preserve"> \</w:t>
      </w:r>
      <w:proofErr w:type="spellStart"/>
      <w:r w:rsidRPr="007E4083">
        <w:rPr>
          <w:i/>
          <w:sz w:val="24"/>
          <w:szCs w:val="24"/>
        </w:rPr>
        <w:t>system_console</w:t>
      </w:r>
      <w:proofErr w:type="spellEnd"/>
      <w:r w:rsidRPr="007E4083">
        <w:rPr>
          <w:sz w:val="24"/>
          <w:szCs w:val="24"/>
        </w:rPr>
        <w:t xml:space="preserve">. </w:t>
      </w:r>
    </w:p>
    <w:p w:rsidR="007E4083" w:rsidRPr="007E4083" w:rsidRDefault="007E4083" w:rsidP="007E4083">
      <w:pPr>
        <w:pStyle w:val="ListParagraph"/>
        <w:numPr>
          <w:ilvl w:val="0"/>
          <w:numId w:val="8"/>
        </w:numPr>
        <w:rPr>
          <w:sz w:val="24"/>
          <w:szCs w:val="24"/>
        </w:rPr>
      </w:pPr>
      <w:r w:rsidRPr="007E4083">
        <w:rPr>
          <w:sz w:val="24"/>
          <w:szCs w:val="24"/>
        </w:rPr>
        <w:t>Initialize the design command list by running the following command:</w:t>
      </w:r>
      <w:r w:rsidRPr="007E4083">
        <w:rPr>
          <w:sz w:val="24"/>
          <w:szCs w:val="24"/>
        </w:rPr>
        <w:br/>
      </w:r>
      <w:r w:rsidRPr="007E4083">
        <w:rPr>
          <w:b/>
          <w:sz w:val="24"/>
          <w:szCs w:val="24"/>
        </w:rPr>
        <w:t xml:space="preserve">source </w:t>
      </w:r>
      <w:proofErr w:type="spellStart"/>
      <w:r w:rsidRPr="007E4083">
        <w:rPr>
          <w:b/>
          <w:sz w:val="24"/>
          <w:szCs w:val="24"/>
        </w:rPr>
        <w:t>main.tcl</w:t>
      </w:r>
      <w:proofErr w:type="spellEnd"/>
      <w:r w:rsidRPr="007E4083">
        <w:rPr>
          <w:sz w:val="24"/>
          <w:szCs w:val="24"/>
        </w:rPr>
        <w:t xml:space="preserve"> </w:t>
      </w:r>
    </w:p>
    <w:p w:rsidR="007E4083" w:rsidRPr="007E4083" w:rsidRDefault="007E4083" w:rsidP="007E4083">
      <w:pPr>
        <w:pStyle w:val="ListParagraph"/>
        <w:numPr>
          <w:ilvl w:val="0"/>
          <w:numId w:val="8"/>
        </w:numPr>
        <w:rPr>
          <w:noProof/>
          <w:sz w:val="24"/>
          <w:szCs w:val="24"/>
        </w:rPr>
      </w:pPr>
      <w:r w:rsidRPr="007E4083">
        <w:rPr>
          <w:sz w:val="24"/>
          <w:szCs w:val="24"/>
        </w:rPr>
        <w:t>Run the following command</w:t>
      </w:r>
      <w:r w:rsidR="007D7ACC">
        <w:rPr>
          <w:sz w:val="24"/>
          <w:szCs w:val="24"/>
        </w:rPr>
        <w:t xml:space="preserve"> in the system console to configure the low latency 10G MAC and Multi-rate PHY and start the Avalon-ST loopback test.</w:t>
      </w:r>
      <w:r w:rsidRPr="007E4083">
        <w:rPr>
          <w:sz w:val="24"/>
          <w:szCs w:val="24"/>
        </w:rPr>
        <w:br/>
      </w:r>
      <w:r w:rsidR="009354E5">
        <w:rPr>
          <w:b/>
          <w:sz w:val="24"/>
          <w:szCs w:val="24"/>
        </w:rPr>
        <w:t>TEST_ST</w:t>
      </w:r>
      <w:r w:rsidRPr="007E4083">
        <w:rPr>
          <w:b/>
          <w:sz w:val="24"/>
          <w:szCs w:val="24"/>
        </w:rPr>
        <w:t>_LB &lt;</w:t>
      </w:r>
      <w:r w:rsidR="009354E5">
        <w:rPr>
          <w:b/>
          <w:sz w:val="24"/>
          <w:szCs w:val="24"/>
        </w:rPr>
        <w:t xml:space="preserve">channel&gt; &lt;speed&gt; </w:t>
      </w:r>
      <w:r w:rsidRPr="007E4083">
        <w:rPr>
          <w:sz w:val="24"/>
          <w:szCs w:val="24"/>
        </w:rPr>
        <w:br/>
      </w:r>
      <w:r w:rsidRPr="007E4083">
        <w:rPr>
          <w:i/>
          <w:sz w:val="24"/>
          <w:szCs w:val="24"/>
        </w:rPr>
        <w:t>Example: TEST_</w:t>
      </w:r>
      <w:r w:rsidR="009354E5">
        <w:rPr>
          <w:i/>
          <w:sz w:val="24"/>
          <w:szCs w:val="24"/>
        </w:rPr>
        <w:t>ST</w:t>
      </w:r>
      <w:r w:rsidRPr="007E4083">
        <w:rPr>
          <w:i/>
          <w:sz w:val="24"/>
          <w:szCs w:val="24"/>
        </w:rPr>
        <w:t>_LB 0 1</w:t>
      </w:r>
      <w:r w:rsidR="009354E5">
        <w:rPr>
          <w:i/>
          <w:sz w:val="24"/>
          <w:szCs w:val="24"/>
        </w:rPr>
        <w:t>G</w:t>
      </w:r>
      <w:r w:rsidRPr="007E4083">
        <w:rPr>
          <w:i/>
          <w:sz w:val="24"/>
          <w:szCs w:val="24"/>
        </w:rPr>
        <w:br/>
        <w:t xml:space="preserve">Note: For more information about of the command parameters, please </w:t>
      </w:r>
      <w:r w:rsidR="00923914">
        <w:rPr>
          <w:i/>
          <w:sz w:val="24"/>
          <w:szCs w:val="24"/>
        </w:rPr>
        <w:t xml:space="preserve">refer to </w:t>
      </w:r>
      <w:r w:rsidR="00923914" w:rsidRPr="00923914">
        <w:rPr>
          <w:b/>
          <w:i/>
          <w:sz w:val="24"/>
          <w:szCs w:val="24"/>
        </w:rPr>
        <w:t>Test Commands</w:t>
      </w:r>
      <w:r w:rsidR="00EC162A">
        <w:rPr>
          <w:b/>
          <w:i/>
          <w:sz w:val="24"/>
          <w:szCs w:val="24"/>
        </w:rPr>
        <w:t xml:space="preserve"> </w:t>
      </w:r>
      <w:r w:rsidR="00EC162A">
        <w:rPr>
          <w:i/>
          <w:sz w:val="24"/>
          <w:szCs w:val="24"/>
        </w:rPr>
        <w:t>topic</w:t>
      </w:r>
      <w:r w:rsidRPr="007E4083">
        <w:rPr>
          <w:b/>
          <w:i/>
          <w:sz w:val="24"/>
          <w:szCs w:val="24"/>
        </w:rPr>
        <w:t xml:space="preserve"> </w:t>
      </w:r>
      <w:r w:rsidRPr="007E4083">
        <w:rPr>
          <w:i/>
          <w:sz w:val="24"/>
          <w:szCs w:val="24"/>
        </w:rPr>
        <w:t>on page</w:t>
      </w:r>
      <w:r w:rsidR="00FB34F7">
        <w:rPr>
          <w:i/>
          <w:sz w:val="24"/>
          <w:szCs w:val="24"/>
        </w:rPr>
        <w:t xml:space="preserve"> 16</w:t>
      </w:r>
      <w:r w:rsidRPr="007E4083">
        <w:rPr>
          <w:i/>
          <w:sz w:val="24"/>
          <w:szCs w:val="24"/>
        </w:rPr>
        <w:t>.</w:t>
      </w:r>
    </w:p>
    <w:p w:rsidR="007E4083" w:rsidRDefault="007D7ACC" w:rsidP="007E4083">
      <w:pPr>
        <w:pStyle w:val="ListParagraph"/>
        <w:numPr>
          <w:ilvl w:val="0"/>
          <w:numId w:val="8"/>
        </w:numPr>
        <w:rPr>
          <w:noProof/>
          <w:sz w:val="24"/>
          <w:szCs w:val="24"/>
        </w:rPr>
      </w:pPr>
      <w:r>
        <w:rPr>
          <w:sz w:val="24"/>
          <w:szCs w:val="24"/>
        </w:rPr>
        <w:t xml:space="preserve">Start transmitting the Ethernet packets from the external packet </w:t>
      </w:r>
      <w:r w:rsidR="00521427">
        <w:rPr>
          <w:sz w:val="24"/>
          <w:szCs w:val="24"/>
        </w:rPr>
        <w:t>tester</w:t>
      </w:r>
      <w:r>
        <w:rPr>
          <w:sz w:val="24"/>
          <w:szCs w:val="24"/>
        </w:rPr>
        <w:t xml:space="preserve"> to the SI development </w:t>
      </w:r>
      <w:r w:rsidR="00521427">
        <w:rPr>
          <w:sz w:val="24"/>
          <w:szCs w:val="24"/>
        </w:rPr>
        <w:t>board and verify the number of packets that successfully loopback to the external packet tester.</w:t>
      </w:r>
    </w:p>
    <w:p w:rsidR="00521427" w:rsidRPr="006D27D1" w:rsidRDefault="00521427" w:rsidP="007E4083">
      <w:pPr>
        <w:pStyle w:val="ListParagraph"/>
        <w:numPr>
          <w:ilvl w:val="0"/>
          <w:numId w:val="8"/>
        </w:numPr>
        <w:rPr>
          <w:b/>
          <w:sz w:val="24"/>
          <w:szCs w:val="24"/>
        </w:rPr>
      </w:pPr>
      <w:r>
        <w:rPr>
          <w:sz w:val="24"/>
          <w:szCs w:val="24"/>
        </w:rPr>
        <w:t>Run the following command to view the transmitter (TX) and receiver (RX) MAC statistic counters.</w:t>
      </w:r>
      <w:r>
        <w:rPr>
          <w:sz w:val="24"/>
          <w:szCs w:val="24"/>
        </w:rPr>
        <w:br/>
      </w:r>
      <w:r w:rsidRPr="00521427">
        <w:rPr>
          <w:b/>
          <w:sz w:val="24"/>
          <w:szCs w:val="24"/>
        </w:rPr>
        <w:t>CHKMAC_TXSTATS</w:t>
      </w:r>
      <w:r w:rsidRPr="00521427">
        <w:rPr>
          <w:b/>
          <w:sz w:val="24"/>
          <w:szCs w:val="24"/>
        </w:rPr>
        <w:br/>
        <w:t>CHKMAC_RXSTATS</w:t>
      </w:r>
    </w:p>
    <w:p w:rsidR="00521427" w:rsidRDefault="00521427" w:rsidP="007E4083">
      <w:pPr>
        <w:rPr>
          <w:sz w:val="24"/>
          <w:szCs w:val="24"/>
        </w:rPr>
      </w:pPr>
    </w:p>
    <w:p w:rsidR="00521427" w:rsidRPr="0005743E" w:rsidRDefault="006D27D1" w:rsidP="007E4083">
      <w:pPr>
        <w:rPr>
          <w:b/>
          <w:sz w:val="24"/>
          <w:szCs w:val="24"/>
        </w:rPr>
      </w:pPr>
      <w:r>
        <w:rPr>
          <w:b/>
          <w:sz w:val="24"/>
          <w:szCs w:val="24"/>
        </w:rPr>
        <w:t>Figure 11</w:t>
      </w:r>
      <w:r w:rsidR="00064029" w:rsidRPr="0005743E">
        <w:rPr>
          <w:b/>
          <w:sz w:val="24"/>
          <w:szCs w:val="24"/>
        </w:rPr>
        <w:t>. Hardware Setup for Avalon-ST RX-TX Loopback Test</w:t>
      </w:r>
    </w:p>
    <w:p w:rsidR="00064029" w:rsidRDefault="00064029" w:rsidP="007E4083">
      <w:pPr>
        <w:rPr>
          <w:sz w:val="24"/>
          <w:szCs w:val="24"/>
        </w:rPr>
      </w:pPr>
    </w:p>
    <w:p w:rsidR="00064029" w:rsidRDefault="0042642B" w:rsidP="00064029">
      <w:pPr>
        <w:jc w:val="center"/>
        <w:rPr>
          <w:sz w:val="24"/>
          <w:szCs w:val="24"/>
        </w:rPr>
      </w:pPr>
      <w:r>
        <w:rPr>
          <w:noProof/>
          <w:sz w:val="24"/>
          <w:szCs w:val="24"/>
        </w:rPr>
        <w:drawing>
          <wp:inline distT="0" distB="0" distL="0" distR="0">
            <wp:extent cx="4689810" cy="2499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4490" cy="2501854"/>
                    </a:xfrm>
                    <a:prstGeom prst="rect">
                      <a:avLst/>
                    </a:prstGeom>
                    <a:noFill/>
                    <a:ln>
                      <a:noFill/>
                    </a:ln>
                  </pic:spPr>
                </pic:pic>
              </a:graphicData>
            </a:graphic>
          </wp:inline>
        </w:drawing>
      </w:r>
    </w:p>
    <w:p w:rsidR="00064029" w:rsidRDefault="00064029" w:rsidP="00064029">
      <w:pPr>
        <w:jc w:val="center"/>
        <w:rPr>
          <w:sz w:val="24"/>
          <w:szCs w:val="24"/>
        </w:rPr>
      </w:pPr>
    </w:p>
    <w:p w:rsidR="00521427" w:rsidRPr="0005743E" w:rsidRDefault="00521427" w:rsidP="007E4083">
      <w:pPr>
        <w:rPr>
          <w:b/>
          <w:sz w:val="24"/>
          <w:szCs w:val="24"/>
        </w:rPr>
      </w:pPr>
      <w:r w:rsidRPr="0005743E">
        <w:rPr>
          <w:b/>
          <w:sz w:val="24"/>
          <w:szCs w:val="24"/>
        </w:rPr>
        <w:t xml:space="preserve">Figure </w:t>
      </w:r>
      <w:r w:rsidR="006D27D1">
        <w:rPr>
          <w:b/>
          <w:sz w:val="24"/>
          <w:szCs w:val="24"/>
        </w:rPr>
        <w:t>12</w:t>
      </w:r>
      <w:r w:rsidR="00064029" w:rsidRPr="0005743E">
        <w:rPr>
          <w:b/>
          <w:sz w:val="24"/>
          <w:szCs w:val="24"/>
        </w:rPr>
        <w:t>. Sample Output – MAC and PHY Configurations Summary</w:t>
      </w:r>
    </w:p>
    <w:p w:rsidR="00064029" w:rsidRDefault="00064029" w:rsidP="007E4083">
      <w:pPr>
        <w:rPr>
          <w:sz w:val="24"/>
          <w:szCs w:val="24"/>
        </w:rPr>
      </w:pPr>
    </w:p>
    <w:p w:rsidR="00064029" w:rsidRDefault="00064029" w:rsidP="00064029">
      <w:pPr>
        <w:jc w:val="center"/>
        <w:rPr>
          <w:sz w:val="24"/>
          <w:szCs w:val="24"/>
        </w:rPr>
      </w:pPr>
      <w:r w:rsidRPr="00064029">
        <w:rPr>
          <w:noProof/>
          <w:sz w:val="24"/>
          <w:szCs w:val="24"/>
        </w:rPr>
        <w:drawing>
          <wp:inline distT="0" distB="0" distL="0" distR="0" wp14:anchorId="3F68B8A7" wp14:editId="77756D6E">
            <wp:extent cx="4175760" cy="3346139"/>
            <wp:effectExtent l="0" t="0" r="0" b="698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4194989" cy="3361547"/>
                    </a:xfrm>
                    <a:prstGeom prst="rect">
                      <a:avLst/>
                    </a:prstGeom>
                  </pic:spPr>
                </pic:pic>
              </a:graphicData>
            </a:graphic>
          </wp:inline>
        </w:drawing>
      </w:r>
    </w:p>
    <w:p w:rsidR="00064029" w:rsidRDefault="00064029" w:rsidP="00064029">
      <w:pPr>
        <w:rPr>
          <w:sz w:val="24"/>
          <w:szCs w:val="24"/>
        </w:rPr>
      </w:pPr>
    </w:p>
    <w:p w:rsidR="00923914" w:rsidRDefault="00923914" w:rsidP="00064029">
      <w:pPr>
        <w:rPr>
          <w:sz w:val="24"/>
          <w:szCs w:val="24"/>
        </w:rPr>
      </w:pPr>
    </w:p>
    <w:p w:rsidR="00923914" w:rsidRDefault="00923914" w:rsidP="00064029">
      <w:pPr>
        <w:rPr>
          <w:sz w:val="24"/>
          <w:szCs w:val="24"/>
        </w:rPr>
      </w:pPr>
    </w:p>
    <w:p w:rsidR="00923914" w:rsidRDefault="00923914" w:rsidP="00064029">
      <w:pPr>
        <w:rPr>
          <w:sz w:val="24"/>
          <w:szCs w:val="24"/>
        </w:rPr>
      </w:pPr>
    </w:p>
    <w:p w:rsidR="00923914" w:rsidRDefault="00923914" w:rsidP="00064029">
      <w:pPr>
        <w:rPr>
          <w:sz w:val="24"/>
          <w:szCs w:val="24"/>
        </w:rPr>
      </w:pPr>
    </w:p>
    <w:p w:rsidR="00923914" w:rsidRDefault="00923914" w:rsidP="00064029">
      <w:pPr>
        <w:rPr>
          <w:sz w:val="24"/>
          <w:szCs w:val="24"/>
        </w:rPr>
      </w:pPr>
    </w:p>
    <w:p w:rsidR="00923914" w:rsidRDefault="00923914" w:rsidP="00064029">
      <w:pPr>
        <w:rPr>
          <w:sz w:val="24"/>
          <w:szCs w:val="24"/>
        </w:rPr>
      </w:pPr>
    </w:p>
    <w:p w:rsidR="00923914" w:rsidRPr="0005743E" w:rsidRDefault="006D27D1" w:rsidP="00064029">
      <w:pPr>
        <w:rPr>
          <w:b/>
          <w:sz w:val="24"/>
          <w:szCs w:val="24"/>
        </w:rPr>
      </w:pPr>
      <w:r>
        <w:rPr>
          <w:b/>
          <w:sz w:val="24"/>
          <w:szCs w:val="24"/>
        </w:rPr>
        <w:t>Figure 13</w:t>
      </w:r>
      <w:r w:rsidR="00064029" w:rsidRPr="0005743E">
        <w:rPr>
          <w:b/>
          <w:sz w:val="24"/>
          <w:szCs w:val="24"/>
        </w:rPr>
        <w:t xml:space="preserve">. Sample Output </w:t>
      </w:r>
      <w:r w:rsidR="00923914" w:rsidRPr="0005743E">
        <w:rPr>
          <w:b/>
          <w:sz w:val="24"/>
          <w:szCs w:val="24"/>
        </w:rPr>
        <w:t>–</w:t>
      </w:r>
      <w:r w:rsidR="00064029" w:rsidRPr="0005743E">
        <w:rPr>
          <w:b/>
          <w:sz w:val="24"/>
          <w:szCs w:val="24"/>
        </w:rPr>
        <w:t xml:space="preserve"> </w:t>
      </w:r>
      <w:r w:rsidR="00923914" w:rsidRPr="0005743E">
        <w:rPr>
          <w:b/>
          <w:sz w:val="24"/>
          <w:szCs w:val="24"/>
        </w:rPr>
        <w:t>TX Statistic Counter</w:t>
      </w:r>
    </w:p>
    <w:p w:rsidR="00923914" w:rsidRDefault="00923914" w:rsidP="00064029">
      <w:pPr>
        <w:rPr>
          <w:sz w:val="24"/>
          <w:szCs w:val="24"/>
        </w:rPr>
      </w:pPr>
    </w:p>
    <w:p w:rsidR="00064029" w:rsidRDefault="00923914" w:rsidP="00923914">
      <w:pPr>
        <w:jc w:val="center"/>
        <w:rPr>
          <w:sz w:val="24"/>
          <w:szCs w:val="24"/>
        </w:rPr>
      </w:pPr>
      <w:r w:rsidRPr="00923914">
        <w:rPr>
          <w:noProof/>
          <w:sz w:val="24"/>
          <w:szCs w:val="24"/>
        </w:rPr>
        <w:drawing>
          <wp:inline distT="0" distB="0" distL="0" distR="0" wp14:anchorId="18DD8937" wp14:editId="586A5A1D">
            <wp:extent cx="3817620" cy="3443767"/>
            <wp:effectExtent l="0" t="0" r="0" b="444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3831289" cy="3456098"/>
                    </a:xfrm>
                    <a:prstGeom prst="rect">
                      <a:avLst/>
                    </a:prstGeom>
                  </pic:spPr>
                </pic:pic>
              </a:graphicData>
            </a:graphic>
          </wp:inline>
        </w:drawing>
      </w:r>
    </w:p>
    <w:p w:rsidR="00923914" w:rsidRDefault="00923914" w:rsidP="00923914">
      <w:pPr>
        <w:rPr>
          <w:sz w:val="24"/>
          <w:szCs w:val="24"/>
        </w:rPr>
      </w:pPr>
    </w:p>
    <w:p w:rsidR="00923914" w:rsidRPr="0005743E" w:rsidRDefault="006D27D1" w:rsidP="00923914">
      <w:pPr>
        <w:rPr>
          <w:b/>
          <w:sz w:val="24"/>
          <w:szCs w:val="24"/>
        </w:rPr>
      </w:pPr>
      <w:r>
        <w:rPr>
          <w:b/>
          <w:sz w:val="24"/>
          <w:szCs w:val="24"/>
        </w:rPr>
        <w:t>Figure 14</w:t>
      </w:r>
      <w:r w:rsidR="00923914" w:rsidRPr="0005743E">
        <w:rPr>
          <w:b/>
          <w:sz w:val="24"/>
          <w:szCs w:val="24"/>
        </w:rPr>
        <w:t>. Sample Output – RX Statistic Counter</w:t>
      </w:r>
    </w:p>
    <w:p w:rsidR="00923914" w:rsidRDefault="00923914" w:rsidP="00923914">
      <w:pPr>
        <w:rPr>
          <w:sz w:val="24"/>
          <w:szCs w:val="24"/>
        </w:rPr>
      </w:pPr>
    </w:p>
    <w:p w:rsidR="00923914" w:rsidRDefault="00923914" w:rsidP="00BF25C7">
      <w:pPr>
        <w:jc w:val="center"/>
        <w:rPr>
          <w:sz w:val="24"/>
          <w:szCs w:val="24"/>
        </w:rPr>
      </w:pPr>
      <w:r w:rsidRPr="00923914">
        <w:rPr>
          <w:noProof/>
          <w:sz w:val="24"/>
          <w:szCs w:val="24"/>
        </w:rPr>
        <w:drawing>
          <wp:inline distT="0" distB="0" distL="0" distR="0" wp14:anchorId="7D45393F" wp14:editId="63B23406">
            <wp:extent cx="3852053" cy="35433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stretch>
                      <a:fillRect/>
                    </a:stretch>
                  </pic:blipFill>
                  <pic:spPr>
                    <a:xfrm>
                      <a:off x="0" y="0"/>
                      <a:ext cx="3871409" cy="3561104"/>
                    </a:xfrm>
                    <a:prstGeom prst="rect">
                      <a:avLst/>
                    </a:prstGeom>
                  </pic:spPr>
                </pic:pic>
              </a:graphicData>
            </a:graphic>
          </wp:inline>
        </w:drawing>
      </w:r>
    </w:p>
    <w:p w:rsidR="00923914" w:rsidRPr="00B631CB" w:rsidRDefault="00BF25C7" w:rsidP="00B631CB">
      <w:pPr>
        <w:pStyle w:val="Heading1"/>
        <w:rPr>
          <w:rFonts w:asciiTheme="minorHAnsi" w:hAnsiTheme="minorHAnsi"/>
          <w:b/>
          <w:color w:val="auto"/>
        </w:rPr>
      </w:pPr>
      <w:bookmarkStart w:id="10" w:name="_Toc500711064"/>
      <w:r w:rsidRPr="00B631CB">
        <w:rPr>
          <w:rFonts w:asciiTheme="minorHAnsi" w:hAnsiTheme="minorHAnsi"/>
          <w:b/>
          <w:color w:val="auto"/>
        </w:rPr>
        <w:t>Te</w:t>
      </w:r>
      <w:r w:rsidR="00923914" w:rsidRPr="00B631CB">
        <w:rPr>
          <w:rFonts w:asciiTheme="minorHAnsi" w:hAnsiTheme="minorHAnsi"/>
          <w:b/>
          <w:color w:val="auto"/>
        </w:rPr>
        <w:t>st Commands</w:t>
      </w:r>
      <w:bookmarkEnd w:id="10"/>
    </w:p>
    <w:p w:rsidR="00923914" w:rsidRDefault="00923914" w:rsidP="00923914">
      <w:pPr>
        <w:rPr>
          <w:b/>
          <w:sz w:val="32"/>
          <w:szCs w:val="32"/>
        </w:rPr>
      </w:pPr>
    </w:p>
    <w:p w:rsidR="00923914" w:rsidRDefault="00923914" w:rsidP="00923914">
      <w:pPr>
        <w:rPr>
          <w:sz w:val="24"/>
          <w:szCs w:val="24"/>
        </w:rPr>
      </w:pPr>
      <w:r>
        <w:rPr>
          <w:sz w:val="24"/>
          <w:szCs w:val="24"/>
        </w:rPr>
        <w:tab/>
        <w:t>This design example provides various TCL commands to test the</w:t>
      </w:r>
      <w:r w:rsidR="000140EE">
        <w:rPr>
          <w:sz w:val="24"/>
          <w:szCs w:val="24"/>
        </w:rPr>
        <w:t xml:space="preserve"> </w:t>
      </w:r>
      <w:proofErr w:type="spellStart"/>
      <w:r w:rsidR="000140EE">
        <w:rPr>
          <w:sz w:val="24"/>
          <w:szCs w:val="24"/>
        </w:rPr>
        <w:t>Stratix</w:t>
      </w:r>
      <w:proofErr w:type="spellEnd"/>
      <w:r w:rsidR="000140EE">
        <w:rPr>
          <w:sz w:val="24"/>
          <w:szCs w:val="24"/>
        </w:rPr>
        <w:t xml:space="preserve"> 10 1G/2.5G Multi-rate</w:t>
      </w:r>
      <w:r>
        <w:rPr>
          <w:sz w:val="24"/>
          <w:szCs w:val="24"/>
        </w:rPr>
        <w:t xml:space="preserve"> </w:t>
      </w:r>
      <w:r w:rsidR="000140EE">
        <w:rPr>
          <w:sz w:val="24"/>
          <w:szCs w:val="24"/>
        </w:rPr>
        <w:t xml:space="preserve">Ethernet design in different loopback modes. </w:t>
      </w:r>
    </w:p>
    <w:p w:rsidR="000140EE" w:rsidRDefault="000140EE" w:rsidP="00923914">
      <w:pPr>
        <w:rPr>
          <w:sz w:val="24"/>
          <w:szCs w:val="24"/>
        </w:rPr>
      </w:pPr>
    </w:p>
    <w:p w:rsidR="000140EE" w:rsidRPr="000140EE" w:rsidRDefault="000140EE" w:rsidP="00923914">
      <w:pPr>
        <w:rPr>
          <w:b/>
          <w:sz w:val="24"/>
          <w:szCs w:val="24"/>
        </w:rPr>
      </w:pPr>
      <w:r w:rsidRPr="000140EE">
        <w:rPr>
          <w:b/>
          <w:sz w:val="24"/>
          <w:szCs w:val="24"/>
        </w:rPr>
        <w:t>Table 3. Command Parameters for External Loopback Test</w:t>
      </w:r>
    </w:p>
    <w:p w:rsidR="000140EE" w:rsidRDefault="000140EE" w:rsidP="00923914">
      <w:pPr>
        <w:rPr>
          <w:szCs w:val="24"/>
        </w:rPr>
      </w:pPr>
      <w:r>
        <w:rPr>
          <w:sz w:val="24"/>
          <w:szCs w:val="24"/>
        </w:rPr>
        <w:tab/>
        <w:t xml:space="preserve">  </w:t>
      </w:r>
      <w:r w:rsidRPr="000140EE">
        <w:rPr>
          <w:szCs w:val="24"/>
        </w:rPr>
        <w:t xml:space="preserve">Format for the TCL command test is </w:t>
      </w:r>
      <w:r w:rsidRPr="000140EE">
        <w:rPr>
          <w:b/>
          <w:szCs w:val="24"/>
        </w:rPr>
        <w:t>TEST_EXT_LB &lt;channel&gt; &lt;speed&gt; &lt;</w:t>
      </w:r>
      <w:proofErr w:type="spellStart"/>
      <w:r w:rsidRPr="000140EE">
        <w:rPr>
          <w:b/>
          <w:szCs w:val="24"/>
        </w:rPr>
        <w:t>burst_size</w:t>
      </w:r>
      <w:proofErr w:type="spellEnd"/>
      <w:r w:rsidRPr="000140EE">
        <w:rPr>
          <w:b/>
          <w:szCs w:val="24"/>
        </w:rPr>
        <w:t>&gt;</w:t>
      </w:r>
    </w:p>
    <w:p w:rsidR="000140EE" w:rsidRDefault="000140EE" w:rsidP="00923914">
      <w:pPr>
        <w:rPr>
          <w:sz w:val="24"/>
          <w:szCs w:val="24"/>
        </w:rPr>
      </w:pPr>
    </w:p>
    <w:tbl>
      <w:tblPr>
        <w:tblStyle w:val="TableGrid"/>
        <w:tblW w:w="0" w:type="auto"/>
        <w:tblLook w:val="04A0" w:firstRow="1" w:lastRow="0" w:firstColumn="1" w:lastColumn="0" w:noHBand="0" w:noVBand="1"/>
      </w:tblPr>
      <w:tblGrid>
        <w:gridCol w:w="1885"/>
        <w:gridCol w:w="1980"/>
        <w:gridCol w:w="5485"/>
      </w:tblGrid>
      <w:tr w:rsidR="000140EE" w:rsidTr="00FB34F7">
        <w:tc>
          <w:tcPr>
            <w:tcW w:w="1885" w:type="dxa"/>
          </w:tcPr>
          <w:p w:rsidR="000140EE" w:rsidRPr="00B1456B" w:rsidRDefault="000140EE" w:rsidP="00FB34F7">
            <w:pPr>
              <w:jc w:val="center"/>
              <w:rPr>
                <w:b/>
                <w:sz w:val="24"/>
                <w:szCs w:val="24"/>
              </w:rPr>
            </w:pPr>
            <w:r w:rsidRPr="00B1456B">
              <w:rPr>
                <w:b/>
                <w:sz w:val="24"/>
                <w:szCs w:val="24"/>
              </w:rPr>
              <w:t>Parameter</w:t>
            </w:r>
          </w:p>
        </w:tc>
        <w:tc>
          <w:tcPr>
            <w:tcW w:w="1980" w:type="dxa"/>
          </w:tcPr>
          <w:p w:rsidR="000140EE" w:rsidRPr="00B1456B" w:rsidRDefault="000140EE" w:rsidP="00FB34F7">
            <w:pPr>
              <w:jc w:val="center"/>
              <w:rPr>
                <w:b/>
                <w:sz w:val="24"/>
                <w:szCs w:val="24"/>
              </w:rPr>
            </w:pPr>
            <w:r w:rsidRPr="00B1456B">
              <w:rPr>
                <w:b/>
                <w:sz w:val="24"/>
                <w:szCs w:val="24"/>
              </w:rPr>
              <w:t>Valid Values</w:t>
            </w:r>
          </w:p>
        </w:tc>
        <w:tc>
          <w:tcPr>
            <w:tcW w:w="5485" w:type="dxa"/>
          </w:tcPr>
          <w:p w:rsidR="000140EE" w:rsidRPr="00B1456B" w:rsidRDefault="000140EE" w:rsidP="00FB34F7">
            <w:pPr>
              <w:jc w:val="center"/>
              <w:rPr>
                <w:b/>
                <w:sz w:val="24"/>
                <w:szCs w:val="24"/>
              </w:rPr>
            </w:pPr>
            <w:r w:rsidRPr="00B1456B">
              <w:rPr>
                <w:b/>
                <w:sz w:val="24"/>
                <w:szCs w:val="24"/>
              </w:rPr>
              <w:t>Description</w:t>
            </w:r>
          </w:p>
        </w:tc>
      </w:tr>
      <w:tr w:rsidR="000140EE" w:rsidTr="00FB34F7">
        <w:tc>
          <w:tcPr>
            <w:tcW w:w="1885" w:type="dxa"/>
          </w:tcPr>
          <w:p w:rsidR="000140EE" w:rsidRDefault="000140EE" w:rsidP="00FB34F7">
            <w:pPr>
              <w:jc w:val="center"/>
              <w:rPr>
                <w:sz w:val="24"/>
                <w:szCs w:val="24"/>
              </w:rPr>
            </w:pPr>
            <w:r>
              <w:rPr>
                <w:sz w:val="24"/>
                <w:szCs w:val="24"/>
              </w:rPr>
              <w:t>channel</w:t>
            </w:r>
          </w:p>
        </w:tc>
        <w:tc>
          <w:tcPr>
            <w:tcW w:w="1980" w:type="dxa"/>
          </w:tcPr>
          <w:p w:rsidR="000140EE" w:rsidRDefault="00FB34F7" w:rsidP="00FB34F7">
            <w:pPr>
              <w:jc w:val="center"/>
              <w:rPr>
                <w:sz w:val="24"/>
                <w:szCs w:val="24"/>
              </w:rPr>
            </w:pPr>
            <w:r>
              <w:rPr>
                <w:sz w:val="24"/>
                <w:szCs w:val="24"/>
              </w:rPr>
              <w:t>0, 1</w:t>
            </w:r>
          </w:p>
        </w:tc>
        <w:tc>
          <w:tcPr>
            <w:tcW w:w="5485" w:type="dxa"/>
          </w:tcPr>
          <w:p w:rsidR="000140EE" w:rsidRDefault="00FB34F7" w:rsidP="00923914">
            <w:pPr>
              <w:rPr>
                <w:sz w:val="24"/>
                <w:szCs w:val="24"/>
              </w:rPr>
            </w:pPr>
            <w:r>
              <w:rPr>
                <w:sz w:val="24"/>
                <w:szCs w:val="24"/>
              </w:rPr>
              <w:t>Channel number to be tested</w:t>
            </w:r>
          </w:p>
        </w:tc>
      </w:tr>
      <w:tr w:rsidR="000140EE" w:rsidTr="00FB34F7">
        <w:tc>
          <w:tcPr>
            <w:tcW w:w="1885" w:type="dxa"/>
          </w:tcPr>
          <w:p w:rsidR="000140EE" w:rsidRDefault="00FB34F7" w:rsidP="00FB34F7">
            <w:pPr>
              <w:jc w:val="center"/>
              <w:rPr>
                <w:sz w:val="24"/>
                <w:szCs w:val="24"/>
              </w:rPr>
            </w:pPr>
            <w:r>
              <w:rPr>
                <w:sz w:val="24"/>
                <w:szCs w:val="24"/>
              </w:rPr>
              <w:t>speed</w:t>
            </w:r>
          </w:p>
        </w:tc>
        <w:tc>
          <w:tcPr>
            <w:tcW w:w="1980" w:type="dxa"/>
          </w:tcPr>
          <w:p w:rsidR="000140EE" w:rsidRDefault="00FB34F7" w:rsidP="00FB34F7">
            <w:pPr>
              <w:jc w:val="center"/>
              <w:rPr>
                <w:sz w:val="24"/>
                <w:szCs w:val="24"/>
              </w:rPr>
            </w:pPr>
            <w:r>
              <w:rPr>
                <w:sz w:val="24"/>
                <w:szCs w:val="24"/>
              </w:rPr>
              <w:t>1G, 2.5G</w:t>
            </w:r>
          </w:p>
        </w:tc>
        <w:tc>
          <w:tcPr>
            <w:tcW w:w="5485" w:type="dxa"/>
          </w:tcPr>
          <w:p w:rsidR="000140EE" w:rsidRDefault="00FB34F7" w:rsidP="00923914">
            <w:pPr>
              <w:rPr>
                <w:sz w:val="24"/>
                <w:szCs w:val="24"/>
              </w:rPr>
            </w:pPr>
            <w:r>
              <w:rPr>
                <w:sz w:val="24"/>
                <w:szCs w:val="24"/>
              </w:rPr>
              <w:t>PHY speed mode</w:t>
            </w:r>
          </w:p>
        </w:tc>
      </w:tr>
      <w:tr w:rsidR="000140EE" w:rsidTr="00FB34F7">
        <w:tc>
          <w:tcPr>
            <w:tcW w:w="1885" w:type="dxa"/>
          </w:tcPr>
          <w:p w:rsidR="000140EE" w:rsidRDefault="00FB34F7" w:rsidP="00FB34F7">
            <w:pPr>
              <w:jc w:val="center"/>
              <w:rPr>
                <w:sz w:val="24"/>
                <w:szCs w:val="24"/>
              </w:rPr>
            </w:pPr>
            <w:proofErr w:type="spellStart"/>
            <w:r>
              <w:rPr>
                <w:sz w:val="24"/>
                <w:szCs w:val="24"/>
              </w:rPr>
              <w:t>burst_size</w:t>
            </w:r>
            <w:proofErr w:type="spellEnd"/>
          </w:p>
        </w:tc>
        <w:tc>
          <w:tcPr>
            <w:tcW w:w="1980" w:type="dxa"/>
          </w:tcPr>
          <w:p w:rsidR="000140EE" w:rsidRDefault="00FB34F7" w:rsidP="00FB34F7">
            <w:pPr>
              <w:jc w:val="center"/>
              <w:rPr>
                <w:sz w:val="24"/>
                <w:szCs w:val="24"/>
              </w:rPr>
            </w:pPr>
            <w:r>
              <w:rPr>
                <w:sz w:val="24"/>
                <w:szCs w:val="24"/>
              </w:rPr>
              <w:t>An integer value</w:t>
            </w:r>
          </w:p>
        </w:tc>
        <w:tc>
          <w:tcPr>
            <w:tcW w:w="5485" w:type="dxa"/>
          </w:tcPr>
          <w:p w:rsidR="000140EE" w:rsidRDefault="00FB34F7" w:rsidP="00923914">
            <w:pPr>
              <w:rPr>
                <w:sz w:val="24"/>
                <w:szCs w:val="24"/>
              </w:rPr>
            </w:pPr>
            <w:r>
              <w:rPr>
                <w:sz w:val="24"/>
                <w:szCs w:val="24"/>
              </w:rPr>
              <w:t>Number of packets to be generated for the test</w:t>
            </w:r>
          </w:p>
        </w:tc>
      </w:tr>
    </w:tbl>
    <w:p w:rsidR="000140EE" w:rsidRDefault="000140EE" w:rsidP="00923914">
      <w:pPr>
        <w:rPr>
          <w:sz w:val="24"/>
          <w:szCs w:val="24"/>
        </w:rPr>
      </w:pPr>
    </w:p>
    <w:p w:rsidR="00FB34F7" w:rsidRPr="000140EE" w:rsidRDefault="00FB34F7" w:rsidP="00FB34F7">
      <w:pPr>
        <w:rPr>
          <w:b/>
          <w:sz w:val="24"/>
          <w:szCs w:val="24"/>
        </w:rPr>
      </w:pPr>
      <w:r>
        <w:rPr>
          <w:b/>
          <w:sz w:val="24"/>
          <w:szCs w:val="24"/>
        </w:rPr>
        <w:t>Table 4</w:t>
      </w:r>
      <w:r w:rsidRPr="000140EE">
        <w:rPr>
          <w:b/>
          <w:sz w:val="24"/>
          <w:szCs w:val="24"/>
        </w:rPr>
        <w:t xml:space="preserve">. Command Parameters for </w:t>
      </w:r>
      <w:r>
        <w:rPr>
          <w:b/>
          <w:sz w:val="24"/>
          <w:szCs w:val="24"/>
        </w:rPr>
        <w:t xml:space="preserve">Avalon-ST </w:t>
      </w:r>
      <w:r w:rsidRPr="000140EE">
        <w:rPr>
          <w:b/>
          <w:sz w:val="24"/>
          <w:szCs w:val="24"/>
        </w:rPr>
        <w:t>Loopback Test</w:t>
      </w:r>
    </w:p>
    <w:p w:rsidR="00FB34F7" w:rsidRDefault="00FB34F7" w:rsidP="00FB34F7">
      <w:pPr>
        <w:rPr>
          <w:szCs w:val="24"/>
        </w:rPr>
      </w:pPr>
      <w:r>
        <w:rPr>
          <w:sz w:val="24"/>
          <w:szCs w:val="24"/>
        </w:rPr>
        <w:tab/>
        <w:t xml:space="preserve">  </w:t>
      </w:r>
      <w:r w:rsidRPr="000140EE">
        <w:rPr>
          <w:szCs w:val="24"/>
        </w:rPr>
        <w:t xml:space="preserve">Format for the TCL command test is </w:t>
      </w:r>
      <w:r w:rsidRPr="000140EE">
        <w:rPr>
          <w:b/>
          <w:szCs w:val="24"/>
        </w:rPr>
        <w:t>TEST_</w:t>
      </w:r>
      <w:r>
        <w:rPr>
          <w:b/>
          <w:szCs w:val="24"/>
        </w:rPr>
        <w:t>ST</w:t>
      </w:r>
      <w:r w:rsidRPr="000140EE">
        <w:rPr>
          <w:b/>
          <w:szCs w:val="24"/>
        </w:rPr>
        <w:t xml:space="preserve">_LB &lt;channel&gt; &lt;speed&gt; </w:t>
      </w:r>
    </w:p>
    <w:p w:rsidR="00FB34F7" w:rsidRDefault="00FB34F7" w:rsidP="00FB34F7">
      <w:pPr>
        <w:rPr>
          <w:sz w:val="24"/>
          <w:szCs w:val="24"/>
        </w:rPr>
      </w:pPr>
    </w:p>
    <w:tbl>
      <w:tblPr>
        <w:tblStyle w:val="TableGrid"/>
        <w:tblW w:w="0" w:type="auto"/>
        <w:tblLook w:val="04A0" w:firstRow="1" w:lastRow="0" w:firstColumn="1" w:lastColumn="0" w:noHBand="0" w:noVBand="1"/>
      </w:tblPr>
      <w:tblGrid>
        <w:gridCol w:w="1885"/>
        <w:gridCol w:w="1980"/>
        <w:gridCol w:w="5485"/>
      </w:tblGrid>
      <w:tr w:rsidR="00FB34F7" w:rsidTr="008C55E5">
        <w:tc>
          <w:tcPr>
            <w:tcW w:w="1885" w:type="dxa"/>
          </w:tcPr>
          <w:p w:rsidR="00FB34F7" w:rsidRPr="00B1456B" w:rsidRDefault="00FB34F7" w:rsidP="008C55E5">
            <w:pPr>
              <w:jc w:val="center"/>
              <w:rPr>
                <w:b/>
                <w:sz w:val="24"/>
                <w:szCs w:val="24"/>
              </w:rPr>
            </w:pPr>
            <w:r w:rsidRPr="00B1456B">
              <w:rPr>
                <w:b/>
                <w:sz w:val="24"/>
                <w:szCs w:val="24"/>
              </w:rPr>
              <w:t>Parameter</w:t>
            </w:r>
          </w:p>
        </w:tc>
        <w:tc>
          <w:tcPr>
            <w:tcW w:w="1980" w:type="dxa"/>
          </w:tcPr>
          <w:p w:rsidR="00FB34F7" w:rsidRPr="00B1456B" w:rsidRDefault="00FB34F7" w:rsidP="008C55E5">
            <w:pPr>
              <w:jc w:val="center"/>
              <w:rPr>
                <w:b/>
                <w:sz w:val="24"/>
                <w:szCs w:val="24"/>
              </w:rPr>
            </w:pPr>
            <w:r w:rsidRPr="00B1456B">
              <w:rPr>
                <w:b/>
                <w:sz w:val="24"/>
                <w:szCs w:val="24"/>
              </w:rPr>
              <w:t>Valid Values</w:t>
            </w:r>
          </w:p>
        </w:tc>
        <w:tc>
          <w:tcPr>
            <w:tcW w:w="5485" w:type="dxa"/>
          </w:tcPr>
          <w:p w:rsidR="00FB34F7" w:rsidRPr="00B1456B" w:rsidRDefault="00FB34F7" w:rsidP="008C55E5">
            <w:pPr>
              <w:jc w:val="center"/>
              <w:rPr>
                <w:b/>
                <w:sz w:val="24"/>
                <w:szCs w:val="24"/>
              </w:rPr>
            </w:pPr>
            <w:r w:rsidRPr="00B1456B">
              <w:rPr>
                <w:b/>
                <w:sz w:val="24"/>
                <w:szCs w:val="24"/>
              </w:rPr>
              <w:t>Description</w:t>
            </w:r>
          </w:p>
        </w:tc>
      </w:tr>
      <w:tr w:rsidR="00FB34F7" w:rsidTr="008C55E5">
        <w:tc>
          <w:tcPr>
            <w:tcW w:w="1885" w:type="dxa"/>
          </w:tcPr>
          <w:p w:rsidR="00FB34F7" w:rsidRDefault="00FB34F7" w:rsidP="008C55E5">
            <w:pPr>
              <w:jc w:val="center"/>
              <w:rPr>
                <w:sz w:val="24"/>
                <w:szCs w:val="24"/>
              </w:rPr>
            </w:pPr>
            <w:r>
              <w:rPr>
                <w:sz w:val="24"/>
                <w:szCs w:val="24"/>
              </w:rPr>
              <w:t>channel</w:t>
            </w:r>
          </w:p>
        </w:tc>
        <w:tc>
          <w:tcPr>
            <w:tcW w:w="1980" w:type="dxa"/>
          </w:tcPr>
          <w:p w:rsidR="00FB34F7" w:rsidRDefault="00FB34F7" w:rsidP="008C55E5">
            <w:pPr>
              <w:jc w:val="center"/>
              <w:rPr>
                <w:sz w:val="24"/>
                <w:szCs w:val="24"/>
              </w:rPr>
            </w:pPr>
            <w:r>
              <w:rPr>
                <w:sz w:val="24"/>
                <w:szCs w:val="24"/>
              </w:rPr>
              <w:t>0, 1</w:t>
            </w:r>
          </w:p>
        </w:tc>
        <w:tc>
          <w:tcPr>
            <w:tcW w:w="5485" w:type="dxa"/>
          </w:tcPr>
          <w:p w:rsidR="00FB34F7" w:rsidRDefault="00FB34F7" w:rsidP="008C55E5">
            <w:pPr>
              <w:rPr>
                <w:sz w:val="24"/>
                <w:szCs w:val="24"/>
              </w:rPr>
            </w:pPr>
            <w:r>
              <w:rPr>
                <w:sz w:val="24"/>
                <w:szCs w:val="24"/>
              </w:rPr>
              <w:t>Channel number to be tested</w:t>
            </w:r>
          </w:p>
        </w:tc>
      </w:tr>
      <w:tr w:rsidR="00FB34F7" w:rsidTr="008C55E5">
        <w:tc>
          <w:tcPr>
            <w:tcW w:w="1885" w:type="dxa"/>
          </w:tcPr>
          <w:p w:rsidR="00FB34F7" w:rsidRDefault="00FB34F7" w:rsidP="008C55E5">
            <w:pPr>
              <w:jc w:val="center"/>
              <w:rPr>
                <w:sz w:val="24"/>
                <w:szCs w:val="24"/>
              </w:rPr>
            </w:pPr>
            <w:r>
              <w:rPr>
                <w:sz w:val="24"/>
                <w:szCs w:val="24"/>
              </w:rPr>
              <w:t>speed</w:t>
            </w:r>
          </w:p>
        </w:tc>
        <w:tc>
          <w:tcPr>
            <w:tcW w:w="1980" w:type="dxa"/>
          </w:tcPr>
          <w:p w:rsidR="00FB34F7" w:rsidRDefault="00FB34F7" w:rsidP="008C55E5">
            <w:pPr>
              <w:jc w:val="center"/>
              <w:rPr>
                <w:sz w:val="24"/>
                <w:szCs w:val="24"/>
              </w:rPr>
            </w:pPr>
            <w:r>
              <w:rPr>
                <w:sz w:val="24"/>
                <w:szCs w:val="24"/>
              </w:rPr>
              <w:t>1G, 2.5G</w:t>
            </w:r>
          </w:p>
        </w:tc>
        <w:tc>
          <w:tcPr>
            <w:tcW w:w="5485" w:type="dxa"/>
          </w:tcPr>
          <w:p w:rsidR="00FB34F7" w:rsidRDefault="00FB34F7" w:rsidP="008C55E5">
            <w:pPr>
              <w:rPr>
                <w:sz w:val="24"/>
                <w:szCs w:val="24"/>
              </w:rPr>
            </w:pPr>
            <w:r>
              <w:rPr>
                <w:sz w:val="24"/>
                <w:szCs w:val="24"/>
              </w:rPr>
              <w:t>PHY speed mode</w:t>
            </w:r>
          </w:p>
        </w:tc>
      </w:tr>
    </w:tbl>
    <w:p w:rsidR="00923914" w:rsidRDefault="00923914" w:rsidP="00923914">
      <w:pPr>
        <w:rPr>
          <w:b/>
          <w:sz w:val="32"/>
          <w:szCs w:val="32"/>
        </w:rPr>
      </w:pPr>
    </w:p>
    <w:p w:rsidR="00923914" w:rsidRPr="00B631CB" w:rsidRDefault="00AE1359" w:rsidP="00B631CB">
      <w:pPr>
        <w:pStyle w:val="Heading1"/>
        <w:rPr>
          <w:rFonts w:asciiTheme="minorHAnsi" w:hAnsiTheme="minorHAnsi"/>
          <w:b/>
          <w:color w:val="auto"/>
        </w:rPr>
      </w:pPr>
      <w:bookmarkStart w:id="11" w:name="_Toc500711065"/>
      <w:r w:rsidRPr="00B631CB">
        <w:rPr>
          <w:rFonts w:asciiTheme="minorHAnsi" w:hAnsiTheme="minorHAnsi"/>
          <w:b/>
          <w:color w:val="auto"/>
        </w:rPr>
        <w:t>Configuration Registers</w:t>
      </w:r>
      <w:bookmarkEnd w:id="11"/>
    </w:p>
    <w:p w:rsidR="00AE1359" w:rsidRDefault="00AE1359" w:rsidP="00923914">
      <w:pPr>
        <w:rPr>
          <w:sz w:val="32"/>
          <w:szCs w:val="32"/>
        </w:rPr>
      </w:pPr>
    </w:p>
    <w:p w:rsidR="00B1456B" w:rsidRDefault="00AE1359" w:rsidP="00923914">
      <w:pPr>
        <w:rPr>
          <w:sz w:val="24"/>
          <w:szCs w:val="24"/>
        </w:rPr>
      </w:pPr>
      <w:r>
        <w:rPr>
          <w:sz w:val="32"/>
          <w:szCs w:val="32"/>
        </w:rPr>
        <w:tab/>
      </w:r>
      <w:r>
        <w:rPr>
          <w:sz w:val="24"/>
          <w:szCs w:val="24"/>
        </w:rPr>
        <w:t xml:space="preserve">Users can access the 32 bits configuration registers </w:t>
      </w:r>
      <w:r w:rsidR="00B1456B">
        <w:rPr>
          <w:sz w:val="24"/>
          <w:szCs w:val="24"/>
        </w:rPr>
        <w:t>of the design components through Avalon-MM interface.</w:t>
      </w:r>
    </w:p>
    <w:p w:rsidR="00B1456B" w:rsidRPr="0005743E" w:rsidRDefault="00B1456B" w:rsidP="00923914">
      <w:pPr>
        <w:rPr>
          <w:b/>
          <w:sz w:val="24"/>
          <w:szCs w:val="24"/>
        </w:rPr>
      </w:pPr>
    </w:p>
    <w:p w:rsidR="00B1456B" w:rsidRPr="0005743E" w:rsidRDefault="00B1456B" w:rsidP="00923914">
      <w:pPr>
        <w:rPr>
          <w:b/>
          <w:sz w:val="24"/>
          <w:szCs w:val="24"/>
        </w:rPr>
      </w:pPr>
      <w:r w:rsidRPr="0005743E">
        <w:rPr>
          <w:b/>
          <w:sz w:val="24"/>
          <w:szCs w:val="24"/>
        </w:rPr>
        <w:t>Table 5. System Register Map</w:t>
      </w:r>
    </w:p>
    <w:p w:rsidR="0005743E" w:rsidRDefault="0005743E" w:rsidP="00923914">
      <w:pPr>
        <w:rPr>
          <w:sz w:val="24"/>
          <w:szCs w:val="24"/>
        </w:rPr>
      </w:pPr>
    </w:p>
    <w:tbl>
      <w:tblPr>
        <w:tblStyle w:val="TableGrid"/>
        <w:tblW w:w="0" w:type="auto"/>
        <w:tblLook w:val="04A0" w:firstRow="1" w:lastRow="0" w:firstColumn="1" w:lastColumn="0" w:noHBand="0" w:noVBand="1"/>
      </w:tblPr>
      <w:tblGrid>
        <w:gridCol w:w="4675"/>
        <w:gridCol w:w="4675"/>
      </w:tblGrid>
      <w:tr w:rsidR="00B1456B" w:rsidTr="00B1456B">
        <w:tc>
          <w:tcPr>
            <w:tcW w:w="4675" w:type="dxa"/>
          </w:tcPr>
          <w:p w:rsidR="00B1456B" w:rsidRPr="00B1456B" w:rsidRDefault="00B1456B" w:rsidP="00B1456B">
            <w:pPr>
              <w:jc w:val="center"/>
              <w:rPr>
                <w:b/>
                <w:sz w:val="24"/>
                <w:szCs w:val="24"/>
              </w:rPr>
            </w:pPr>
            <w:r w:rsidRPr="00B1456B">
              <w:rPr>
                <w:b/>
                <w:sz w:val="24"/>
                <w:szCs w:val="24"/>
              </w:rPr>
              <w:t>Base Address</w:t>
            </w:r>
          </w:p>
        </w:tc>
        <w:tc>
          <w:tcPr>
            <w:tcW w:w="4675" w:type="dxa"/>
          </w:tcPr>
          <w:p w:rsidR="00B1456B" w:rsidRPr="00B1456B" w:rsidRDefault="00B1456B" w:rsidP="00B1456B">
            <w:pPr>
              <w:jc w:val="center"/>
              <w:rPr>
                <w:b/>
                <w:sz w:val="24"/>
                <w:szCs w:val="24"/>
              </w:rPr>
            </w:pPr>
            <w:r w:rsidRPr="00B1456B">
              <w:rPr>
                <w:b/>
                <w:sz w:val="24"/>
                <w:szCs w:val="24"/>
              </w:rPr>
              <w:t>Block</w:t>
            </w:r>
          </w:p>
        </w:tc>
      </w:tr>
      <w:tr w:rsidR="00B1456B" w:rsidTr="00B1456B">
        <w:tc>
          <w:tcPr>
            <w:tcW w:w="4675" w:type="dxa"/>
          </w:tcPr>
          <w:p w:rsidR="00B1456B" w:rsidRDefault="00B1456B" w:rsidP="00B1456B">
            <w:pPr>
              <w:jc w:val="center"/>
              <w:rPr>
                <w:sz w:val="24"/>
                <w:szCs w:val="24"/>
              </w:rPr>
            </w:pPr>
            <w:r>
              <w:rPr>
                <w:sz w:val="24"/>
                <w:szCs w:val="24"/>
              </w:rPr>
              <w:t>0x000000</w:t>
            </w:r>
          </w:p>
        </w:tc>
        <w:tc>
          <w:tcPr>
            <w:tcW w:w="4675" w:type="dxa"/>
          </w:tcPr>
          <w:p w:rsidR="00B1456B" w:rsidRDefault="00B1456B" w:rsidP="00B1456B">
            <w:pPr>
              <w:jc w:val="center"/>
              <w:rPr>
                <w:sz w:val="24"/>
                <w:szCs w:val="24"/>
              </w:rPr>
            </w:pPr>
            <w:r>
              <w:rPr>
                <w:sz w:val="24"/>
                <w:szCs w:val="24"/>
              </w:rPr>
              <w:t>Transceiver Reconfiguration Block</w:t>
            </w:r>
          </w:p>
        </w:tc>
      </w:tr>
      <w:tr w:rsidR="00B1456B" w:rsidTr="00B1456B">
        <w:tc>
          <w:tcPr>
            <w:tcW w:w="4675" w:type="dxa"/>
          </w:tcPr>
          <w:p w:rsidR="00B1456B" w:rsidRDefault="00B1456B" w:rsidP="00B1456B">
            <w:pPr>
              <w:jc w:val="center"/>
              <w:rPr>
                <w:sz w:val="24"/>
                <w:szCs w:val="24"/>
              </w:rPr>
            </w:pPr>
            <w:r>
              <w:rPr>
                <w:sz w:val="24"/>
                <w:szCs w:val="24"/>
              </w:rPr>
              <w:t>0x100000</w:t>
            </w:r>
          </w:p>
        </w:tc>
        <w:tc>
          <w:tcPr>
            <w:tcW w:w="4675" w:type="dxa"/>
          </w:tcPr>
          <w:p w:rsidR="00B1456B" w:rsidRDefault="00B1456B" w:rsidP="00B1456B">
            <w:pPr>
              <w:jc w:val="center"/>
              <w:rPr>
                <w:sz w:val="24"/>
                <w:szCs w:val="24"/>
              </w:rPr>
            </w:pPr>
            <w:r>
              <w:rPr>
                <w:sz w:val="24"/>
                <w:szCs w:val="24"/>
              </w:rPr>
              <w:t>Traffic Controller</w:t>
            </w:r>
          </w:p>
        </w:tc>
      </w:tr>
      <w:tr w:rsidR="00B1456B" w:rsidTr="00B1456B">
        <w:tc>
          <w:tcPr>
            <w:tcW w:w="4675" w:type="dxa"/>
          </w:tcPr>
          <w:p w:rsidR="00B1456B" w:rsidRDefault="00B1456B" w:rsidP="00B1456B">
            <w:pPr>
              <w:jc w:val="center"/>
              <w:rPr>
                <w:sz w:val="24"/>
                <w:szCs w:val="24"/>
              </w:rPr>
            </w:pPr>
            <w:r>
              <w:rPr>
                <w:sz w:val="24"/>
                <w:szCs w:val="24"/>
              </w:rPr>
              <w:t>0x010000</w:t>
            </w:r>
          </w:p>
        </w:tc>
        <w:tc>
          <w:tcPr>
            <w:tcW w:w="4675" w:type="dxa"/>
          </w:tcPr>
          <w:p w:rsidR="00B1456B" w:rsidRDefault="00B1456B" w:rsidP="00B1456B">
            <w:pPr>
              <w:jc w:val="center"/>
              <w:rPr>
                <w:sz w:val="24"/>
                <w:szCs w:val="24"/>
              </w:rPr>
            </w:pPr>
            <w:r>
              <w:rPr>
                <w:sz w:val="24"/>
                <w:szCs w:val="24"/>
              </w:rPr>
              <w:t>MAC – Channel 0</w:t>
            </w:r>
          </w:p>
        </w:tc>
      </w:tr>
      <w:tr w:rsidR="00B1456B" w:rsidTr="00B1456B">
        <w:tc>
          <w:tcPr>
            <w:tcW w:w="4675" w:type="dxa"/>
          </w:tcPr>
          <w:p w:rsidR="00B1456B" w:rsidRDefault="00B1456B" w:rsidP="00B1456B">
            <w:pPr>
              <w:jc w:val="center"/>
              <w:rPr>
                <w:sz w:val="24"/>
                <w:szCs w:val="24"/>
              </w:rPr>
            </w:pPr>
            <w:r>
              <w:rPr>
                <w:sz w:val="24"/>
                <w:szCs w:val="24"/>
              </w:rPr>
              <w:t>0x018000</w:t>
            </w:r>
          </w:p>
        </w:tc>
        <w:tc>
          <w:tcPr>
            <w:tcW w:w="4675" w:type="dxa"/>
          </w:tcPr>
          <w:p w:rsidR="00B1456B" w:rsidRDefault="00B1456B" w:rsidP="00B1456B">
            <w:pPr>
              <w:jc w:val="center"/>
              <w:rPr>
                <w:sz w:val="24"/>
                <w:szCs w:val="24"/>
              </w:rPr>
            </w:pPr>
            <w:r>
              <w:rPr>
                <w:sz w:val="24"/>
                <w:szCs w:val="24"/>
              </w:rPr>
              <w:t>PHY – Channel 0</w:t>
            </w:r>
          </w:p>
        </w:tc>
      </w:tr>
      <w:tr w:rsidR="00B1456B" w:rsidTr="00B1456B">
        <w:tc>
          <w:tcPr>
            <w:tcW w:w="4675" w:type="dxa"/>
          </w:tcPr>
          <w:p w:rsidR="00B1456B" w:rsidRDefault="00B1456B" w:rsidP="00B1456B">
            <w:pPr>
              <w:jc w:val="center"/>
              <w:rPr>
                <w:sz w:val="24"/>
                <w:szCs w:val="24"/>
              </w:rPr>
            </w:pPr>
            <w:r>
              <w:rPr>
                <w:sz w:val="24"/>
                <w:szCs w:val="24"/>
              </w:rPr>
              <w:t>0x01A000</w:t>
            </w:r>
          </w:p>
        </w:tc>
        <w:tc>
          <w:tcPr>
            <w:tcW w:w="4675" w:type="dxa"/>
          </w:tcPr>
          <w:p w:rsidR="00B1456B" w:rsidRDefault="00B1456B" w:rsidP="00B1456B">
            <w:pPr>
              <w:jc w:val="center"/>
              <w:rPr>
                <w:sz w:val="24"/>
                <w:szCs w:val="24"/>
              </w:rPr>
            </w:pPr>
            <w:r>
              <w:rPr>
                <w:sz w:val="24"/>
                <w:szCs w:val="24"/>
              </w:rPr>
              <w:t>Native PHY Reconfiguration – Channel 0</w:t>
            </w:r>
          </w:p>
        </w:tc>
      </w:tr>
      <w:tr w:rsidR="00B1456B" w:rsidTr="00B1456B">
        <w:tc>
          <w:tcPr>
            <w:tcW w:w="4675" w:type="dxa"/>
          </w:tcPr>
          <w:p w:rsidR="00B1456B" w:rsidRDefault="00B1456B" w:rsidP="00B1456B">
            <w:pPr>
              <w:jc w:val="center"/>
              <w:rPr>
                <w:sz w:val="24"/>
                <w:szCs w:val="24"/>
              </w:rPr>
            </w:pPr>
            <w:r>
              <w:rPr>
                <w:sz w:val="24"/>
                <w:szCs w:val="24"/>
              </w:rPr>
              <w:t>0x020000</w:t>
            </w:r>
          </w:p>
        </w:tc>
        <w:tc>
          <w:tcPr>
            <w:tcW w:w="4675" w:type="dxa"/>
          </w:tcPr>
          <w:p w:rsidR="00B1456B" w:rsidRDefault="00B1456B" w:rsidP="00B1456B">
            <w:pPr>
              <w:jc w:val="center"/>
              <w:rPr>
                <w:sz w:val="24"/>
                <w:szCs w:val="24"/>
              </w:rPr>
            </w:pPr>
            <w:r>
              <w:rPr>
                <w:sz w:val="24"/>
                <w:szCs w:val="24"/>
              </w:rPr>
              <w:t>MAC – Channel 1</w:t>
            </w:r>
          </w:p>
        </w:tc>
      </w:tr>
      <w:tr w:rsidR="00B1456B" w:rsidTr="00B1456B">
        <w:tc>
          <w:tcPr>
            <w:tcW w:w="4675" w:type="dxa"/>
          </w:tcPr>
          <w:p w:rsidR="00B1456B" w:rsidRDefault="00B1456B" w:rsidP="00B1456B">
            <w:pPr>
              <w:jc w:val="center"/>
              <w:rPr>
                <w:sz w:val="24"/>
                <w:szCs w:val="24"/>
              </w:rPr>
            </w:pPr>
            <w:r>
              <w:rPr>
                <w:sz w:val="24"/>
                <w:szCs w:val="24"/>
              </w:rPr>
              <w:t>0x028000</w:t>
            </w:r>
          </w:p>
        </w:tc>
        <w:tc>
          <w:tcPr>
            <w:tcW w:w="4675" w:type="dxa"/>
          </w:tcPr>
          <w:p w:rsidR="00B1456B" w:rsidRDefault="00B1456B" w:rsidP="00B1456B">
            <w:pPr>
              <w:jc w:val="center"/>
              <w:rPr>
                <w:sz w:val="24"/>
                <w:szCs w:val="24"/>
              </w:rPr>
            </w:pPr>
            <w:r>
              <w:rPr>
                <w:sz w:val="24"/>
                <w:szCs w:val="24"/>
              </w:rPr>
              <w:t>PHY – Channel 1</w:t>
            </w:r>
          </w:p>
        </w:tc>
      </w:tr>
      <w:tr w:rsidR="00B1456B" w:rsidTr="00B1456B">
        <w:tc>
          <w:tcPr>
            <w:tcW w:w="4675" w:type="dxa"/>
          </w:tcPr>
          <w:p w:rsidR="00B1456B" w:rsidRDefault="00B1456B" w:rsidP="00B1456B">
            <w:pPr>
              <w:jc w:val="center"/>
              <w:rPr>
                <w:sz w:val="24"/>
                <w:szCs w:val="24"/>
              </w:rPr>
            </w:pPr>
            <w:r>
              <w:rPr>
                <w:sz w:val="24"/>
                <w:szCs w:val="24"/>
              </w:rPr>
              <w:t>0x02A000</w:t>
            </w:r>
          </w:p>
        </w:tc>
        <w:tc>
          <w:tcPr>
            <w:tcW w:w="4675" w:type="dxa"/>
          </w:tcPr>
          <w:p w:rsidR="00B1456B" w:rsidRDefault="00B1456B" w:rsidP="00B1456B">
            <w:pPr>
              <w:jc w:val="center"/>
              <w:rPr>
                <w:sz w:val="24"/>
                <w:szCs w:val="24"/>
              </w:rPr>
            </w:pPr>
            <w:r>
              <w:rPr>
                <w:sz w:val="24"/>
                <w:szCs w:val="24"/>
              </w:rPr>
              <w:t>Native PHY Reconfiguration – Channel 1</w:t>
            </w:r>
          </w:p>
        </w:tc>
      </w:tr>
      <w:tr w:rsidR="00B1456B" w:rsidTr="00B1456B">
        <w:tc>
          <w:tcPr>
            <w:tcW w:w="4675" w:type="dxa"/>
          </w:tcPr>
          <w:p w:rsidR="00B1456B" w:rsidRDefault="00B1456B" w:rsidP="00B1456B">
            <w:pPr>
              <w:jc w:val="center"/>
              <w:rPr>
                <w:sz w:val="24"/>
                <w:szCs w:val="24"/>
              </w:rPr>
            </w:pPr>
            <w:r>
              <w:rPr>
                <w:sz w:val="24"/>
                <w:szCs w:val="24"/>
              </w:rPr>
              <w:t>0x004000</w:t>
            </w:r>
          </w:p>
        </w:tc>
        <w:tc>
          <w:tcPr>
            <w:tcW w:w="4675" w:type="dxa"/>
          </w:tcPr>
          <w:p w:rsidR="00B1456B" w:rsidRDefault="00B1456B" w:rsidP="00B1456B">
            <w:pPr>
              <w:jc w:val="center"/>
              <w:rPr>
                <w:sz w:val="24"/>
                <w:szCs w:val="24"/>
              </w:rPr>
            </w:pPr>
            <w:r>
              <w:rPr>
                <w:sz w:val="24"/>
                <w:szCs w:val="24"/>
              </w:rPr>
              <w:t>Reserved</w:t>
            </w:r>
          </w:p>
        </w:tc>
      </w:tr>
    </w:tbl>
    <w:p w:rsidR="00AE1359" w:rsidRDefault="00B1456B" w:rsidP="00923914">
      <w:pPr>
        <w:rPr>
          <w:sz w:val="24"/>
          <w:szCs w:val="24"/>
        </w:rPr>
      </w:pPr>
      <w:r>
        <w:rPr>
          <w:sz w:val="24"/>
          <w:szCs w:val="24"/>
        </w:rPr>
        <w:t xml:space="preserve"> </w:t>
      </w:r>
    </w:p>
    <w:p w:rsidR="00BF25C7" w:rsidRDefault="00BF25C7" w:rsidP="00923914">
      <w:pPr>
        <w:rPr>
          <w:b/>
          <w:sz w:val="32"/>
          <w:szCs w:val="32"/>
        </w:rPr>
      </w:pPr>
    </w:p>
    <w:p w:rsidR="0039572B" w:rsidRPr="00B631CB" w:rsidRDefault="0039572B" w:rsidP="00B631CB">
      <w:pPr>
        <w:pStyle w:val="Heading1"/>
        <w:rPr>
          <w:rFonts w:asciiTheme="minorHAnsi" w:hAnsiTheme="minorHAnsi"/>
          <w:b/>
          <w:color w:val="auto"/>
        </w:rPr>
      </w:pPr>
      <w:bookmarkStart w:id="12" w:name="_Toc500711066"/>
      <w:r w:rsidRPr="00B631CB">
        <w:rPr>
          <w:rFonts w:asciiTheme="minorHAnsi" w:hAnsiTheme="minorHAnsi"/>
          <w:b/>
          <w:color w:val="auto"/>
        </w:rPr>
        <w:t>Transceiver Reconfiguration</w:t>
      </w:r>
      <w:bookmarkEnd w:id="12"/>
    </w:p>
    <w:p w:rsidR="0005743E" w:rsidRDefault="0005743E" w:rsidP="00923914">
      <w:pPr>
        <w:rPr>
          <w:b/>
          <w:sz w:val="32"/>
          <w:szCs w:val="32"/>
        </w:rPr>
      </w:pPr>
    </w:p>
    <w:p w:rsidR="0039572B" w:rsidRPr="0005743E" w:rsidRDefault="0005743E" w:rsidP="00923914">
      <w:pPr>
        <w:rPr>
          <w:b/>
          <w:sz w:val="24"/>
          <w:szCs w:val="24"/>
        </w:rPr>
      </w:pPr>
      <w:r w:rsidRPr="0005743E">
        <w:rPr>
          <w:b/>
          <w:sz w:val="24"/>
          <w:szCs w:val="24"/>
        </w:rPr>
        <w:t>Table 6. Transceiver Reconfiguration Register Map</w:t>
      </w:r>
    </w:p>
    <w:p w:rsidR="0005743E" w:rsidRPr="0005743E" w:rsidRDefault="0005743E" w:rsidP="00923914">
      <w:pPr>
        <w:rPr>
          <w:sz w:val="24"/>
          <w:szCs w:val="24"/>
        </w:rPr>
      </w:pPr>
    </w:p>
    <w:tbl>
      <w:tblPr>
        <w:tblStyle w:val="TableGrid"/>
        <w:tblW w:w="0" w:type="auto"/>
        <w:tblLook w:val="04A0" w:firstRow="1" w:lastRow="0" w:firstColumn="1" w:lastColumn="0" w:noHBand="0" w:noVBand="1"/>
      </w:tblPr>
      <w:tblGrid>
        <w:gridCol w:w="816"/>
        <w:gridCol w:w="1878"/>
        <w:gridCol w:w="990"/>
        <w:gridCol w:w="3594"/>
        <w:gridCol w:w="900"/>
        <w:gridCol w:w="1172"/>
      </w:tblGrid>
      <w:tr w:rsidR="0039572B" w:rsidTr="0039572B">
        <w:tc>
          <w:tcPr>
            <w:tcW w:w="817" w:type="dxa"/>
          </w:tcPr>
          <w:p w:rsidR="0039572B" w:rsidRDefault="0039572B" w:rsidP="0039572B">
            <w:pPr>
              <w:jc w:val="center"/>
              <w:rPr>
                <w:sz w:val="24"/>
                <w:szCs w:val="24"/>
              </w:rPr>
            </w:pPr>
            <w:r>
              <w:rPr>
                <w:sz w:val="24"/>
                <w:szCs w:val="24"/>
              </w:rPr>
              <w:t>Word Offset</w:t>
            </w:r>
          </w:p>
        </w:tc>
        <w:tc>
          <w:tcPr>
            <w:tcW w:w="1878" w:type="dxa"/>
          </w:tcPr>
          <w:p w:rsidR="0039572B" w:rsidRDefault="0039572B" w:rsidP="0039572B">
            <w:pPr>
              <w:jc w:val="center"/>
              <w:rPr>
                <w:sz w:val="24"/>
                <w:szCs w:val="24"/>
              </w:rPr>
            </w:pPr>
            <w:r>
              <w:rPr>
                <w:sz w:val="24"/>
                <w:szCs w:val="24"/>
              </w:rPr>
              <w:t>Name</w:t>
            </w:r>
          </w:p>
        </w:tc>
        <w:tc>
          <w:tcPr>
            <w:tcW w:w="990" w:type="dxa"/>
          </w:tcPr>
          <w:p w:rsidR="0039572B" w:rsidRDefault="0039572B" w:rsidP="0039572B">
            <w:pPr>
              <w:jc w:val="center"/>
              <w:rPr>
                <w:sz w:val="24"/>
                <w:szCs w:val="24"/>
              </w:rPr>
            </w:pPr>
            <w:r>
              <w:rPr>
                <w:sz w:val="24"/>
                <w:szCs w:val="24"/>
              </w:rPr>
              <w:t>Bits</w:t>
            </w:r>
          </w:p>
        </w:tc>
        <w:tc>
          <w:tcPr>
            <w:tcW w:w="3600" w:type="dxa"/>
          </w:tcPr>
          <w:p w:rsidR="0039572B" w:rsidRDefault="0039572B" w:rsidP="00923914">
            <w:pPr>
              <w:rPr>
                <w:sz w:val="24"/>
                <w:szCs w:val="24"/>
              </w:rPr>
            </w:pPr>
            <w:r>
              <w:rPr>
                <w:sz w:val="24"/>
                <w:szCs w:val="24"/>
              </w:rPr>
              <w:t>Description</w:t>
            </w:r>
          </w:p>
        </w:tc>
        <w:tc>
          <w:tcPr>
            <w:tcW w:w="900" w:type="dxa"/>
          </w:tcPr>
          <w:p w:rsidR="0039572B" w:rsidRDefault="0039572B" w:rsidP="0039572B">
            <w:pPr>
              <w:jc w:val="center"/>
              <w:rPr>
                <w:sz w:val="24"/>
                <w:szCs w:val="24"/>
              </w:rPr>
            </w:pPr>
            <w:r>
              <w:rPr>
                <w:sz w:val="24"/>
                <w:szCs w:val="24"/>
              </w:rPr>
              <w:t>Access</w:t>
            </w:r>
          </w:p>
        </w:tc>
        <w:tc>
          <w:tcPr>
            <w:tcW w:w="1165" w:type="dxa"/>
          </w:tcPr>
          <w:p w:rsidR="0039572B" w:rsidRDefault="0039572B" w:rsidP="0039572B">
            <w:pPr>
              <w:jc w:val="center"/>
              <w:rPr>
                <w:sz w:val="24"/>
                <w:szCs w:val="24"/>
              </w:rPr>
            </w:pPr>
            <w:r>
              <w:rPr>
                <w:sz w:val="24"/>
                <w:szCs w:val="24"/>
              </w:rPr>
              <w:t>HW reset Value</w:t>
            </w:r>
          </w:p>
        </w:tc>
      </w:tr>
      <w:tr w:rsidR="0039572B" w:rsidTr="0039572B">
        <w:tc>
          <w:tcPr>
            <w:tcW w:w="817" w:type="dxa"/>
            <w:vMerge w:val="restart"/>
          </w:tcPr>
          <w:p w:rsidR="0039572B" w:rsidRDefault="0039572B" w:rsidP="0039572B">
            <w:pPr>
              <w:jc w:val="center"/>
              <w:rPr>
                <w:sz w:val="24"/>
                <w:szCs w:val="24"/>
              </w:rPr>
            </w:pPr>
            <w:r>
              <w:rPr>
                <w:sz w:val="24"/>
                <w:szCs w:val="24"/>
              </w:rPr>
              <w:t>0x00</w:t>
            </w:r>
          </w:p>
        </w:tc>
        <w:tc>
          <w:tcPr>
            <w:tcW w:w="1878" w:type="dxa"/>
            <w:vMerge w:val="restart"/>
          </w:tcPr>
          <w:p w:rsidR="0039572B" w:rsidRDefault="0039572B" w:rsidP="0039572B">
            <w:pPr>
              <w:jc w:val="center"/>
              <w:rPr>
                <w:sz w:val="24"/>
                <w:szCs w:val="24"/>
              </w:rPr>
            </w:pPr>
            <w:proofErr w:type="spellStart"/>
            <w:r>
              <w:rPr>
                <w:sz w:val="24"/>
                <w:szCs w:val="24"/>
              </w:rPr>
              <w:t>logical_channel</w:t>
            </w:r>
            <w:proofErr w:type="spellEnd"/>
            <w:r>
              <w:rPr>
                <w:sz w:val="24"/>
                <w:szCs w:val="24"/>
              </w:rPr>
              <w:t>_</w:t>
            </w:r>
            <w:r>
              <w:rPr>
                <w:sz w:val="24"/>
                <w:szCs w:val="24"/>
              </w:rPr>
              <w:br/>
              <w:t>number</w:t>
            </w:r>
          </w:p>
        </w:tc>
        <w:tc>
          <w:tcPr>
            <w:tcW w:w="990" w:type="dxa"/>
          </w:tcPr>
          <w:p w:rsidR="0039572B" w:rsidRDefault="0039572B" w:rsidP="0039572B">
            <w:pPr>
              <w:jc w:val="center"/>
              <w:rPr>
                <w:sz w:val="24"/>
                <w:szCs w:val="24"/>
              </w:rPr>
            </w:pPr>
            <w:r>
              <w:rPr>
                <w:sz w:val="24"/>
                <w:szCs w:val="24"/>
              </w:rPr>
              <w:t>[9:0]</w:t>
            </w:r>
          </w:p>
        </w:tc>
        <w:tc>
          <w:tcPr>
            <w:tcW w:w="3600" w:type="dxa"/>
          </w:tcPr>
          <w:p w:rsidR="0039572B" w:rsidRDefault="0039572B" w:rsidP="00923914">
            <w:pPr>
              <w:rPr>
                <w:sz w:val="24"/>
                <w:szCs w:val="24"/>
              </w:rPr>
            </w:pPr>
            <w:r>
              <w:rPr>
                <w:sz w:val="24"/>
                <w:szCs w:val="24"/>
              </w:rPr>
              <w:t>The logical number of the reconfiguration block.</w:t>
            </w:r>
          </w:p>
        </w:tc>
        <w:tc>
          <w:tcPr>
            <w:tcW w:w="900" w:type="dxa"/>
          </w:tcPr>
          <w:p w:rsidR="0039572B" w:rsidRDefault="0039572B" w:rsidP="0039572B">
            <w:pPr>
              <w:jc w:val="center"/>
              <w:rPr>
                <w:sz w:val="24"/>
                <w:szCs w:val="24"/>
              </w:rPr>
            </w:pPr>
            <w:r>
              <w:rPr>
                <w:sz w:val="24"/>
                <w:szCs w:val="24"/>
              </w:rPr>
              <w:t>RW</w:t>
            </w:r>
          </w:p>
        </w:tc>
        <w:tc>
          <w:tcPr>
            <w:tcW w:w="1165" w:type="dxa"/>
          </w:tcPr>
          <w:p w:rsidR="0039572B" w:rsidRDefault="0039572B" w:rsidP="0039572B">
            <w:pPr>
              <w:jc w:val="center"/>
              <w:rPr>
                <w:sz w:val="24"/>
                <w:szCs w:val="24"/>
              </w:rPr>
            </w:pPr>
            <w:r>
              <w:rPr>
                <w:sz w:val="24"/>
                <w:szCs w:val="24"/>
              </w:rPr>
              <w:t>0x000</w:t>
            </w:r>
          </w:p>
        </w:tc>
      </w:tr>
      <w:tr w:rsidR="0039572B" w:rsidTr="0039572B">
        <w:tc>
          <w:tcPr>
            <w:tcW w:w="817" w:type="dxa"/>
            <w:vMerge/>
          </w:tcPr>
          <w:p w:rsidR="0039572B" w:rsidRDefault="0039572B" w:rsidP="0039572B">
            <w:pPr>
              <w:jc w:val="center"/>
              <w:rPr>
                <w:sz w:val="24"/>
                <w:szCs w:val="24"/>
              </w:rPr>
            </w:pPr>
          </w:p>
        </w:tc>
        <w:tc>
          <w:tcPr>
            <w:tcW w:w="1878" w:type="dxa"/>
            <w:vMerge/>
          </w:tcPr>
          <w:p w:rsidR="0039572B" w:rsidRDefault="0039572B" w:rsidP="0039572B">
            <w:pPr>
              <w:jc w:val="center"/>
              <w:rPr>
                <w:sz w:val="24"/>
                <w:szCs w:val="24"/>
              </w:rPr>
            </w:pPr>
          </w:p>
        </w:tc>
        <w:tc>
          <w:tcPr>
            <w:tcW w:w="990" w:type="dxa"/>
          </w:tcPr>
          <w:p w:rsidR="0039572B" w:rsidRDefault="0039572B" w:rsidP="0039572B">
            <w:pPr>
              <w:jc w:val="center"/>
              <w:rPr>
                <w:sz w:val="24"/>
                <w:szCs w:val="24"/>
              </w:rPr>
            </w:pPr>
            <w:r>
              <w:rPr>
                <w:sz w:val="24"/>
                <w:szCs w:val="24"/>
              </w:rPr>
              <w:t>[31:10]</w:t>
            </w:r>
          </w:p>
        </w:tc>
        <w:tc>
          <w:tcPr>
            <w:tcW w:w="3600" w:type="dxa"/>
          </w:tcPr>
          <w:p w:rsidR="0039572B" w:rsidRDefault="0039572B" w:rsidP="00923914">
            <w:pPr>
              <w:rPr>
                <w:sz w:val="24"/>
                <w:szCs w:val="24"/>
              </w:rPr>
            </w:pPr>
            <w:r>
              <w:rPr>
                <w:sz w:val="24"/>
                <w:szCs w:val="24"/>
              </w:rPr>
              <w:t>Reserved</w:t>
            </w:r>
          </w:p>
        </w:tc>
        <w:tc>
          <w:tcPr>
            <w:tcW w:w="900" w:type="dxa"/>
          </w:tcPr>
          <w:p w:rsidR="0039572B" w:rsidRDefault="0039572B" w:rsidP="0039572B">
            <w:pPr>
              <w:jc w:val="center"/>
              <w:rPr>
                <w:sz w:val="24"/>
                <w:szCs w:val="24"/>
              </w:rPr>
            </w:pPr>
            <w:r>
              <w:rPr>
                <w:sz w:val="24"/>
                <w:szCs w:val="24"/>
              </w:rPr>
              <w:t>-</w:t>
            </w:r>
          </w:p>
        </w:tc>
        <w:tc>
          <w:tcPr>
            <w:tcW w:w="1165" w:type="dxa"/>
          </w:tcPr>
          <w:p w:rsidR="0039572B" w:rsidRDefault="0039572B" w:rsidP="0039572B">
            <w:pPr>
              <w:jc w:val="center"/>
              <w:rPr>
                <w:sz w:val="24"/>
                <w:szCs w:val="24"/>
              </w:rPr>
            </w:pPr>
            <w:r>
              <w:rPr>
                <w:sz w:val="24"/>
                <w:szCs w:val="24"/>
              </w:rPr>
              <w:t>-</w:t>
            </w:r>
          </w:p>
        </w:tc>
      </w:tr>
      <w:tr w:rsidR="0039572B" w:rsidTr="0039572B">
        <w:tc>
          <w:tcPr>
            <w:tcW w:w="817" w:type="dxa"/>
            <w:vMerge w:val="restart"/>
          </w:tcPr>
          <w:p w:rsidR="0039572B" w:rsidRDefault="0039572B" w:rsidP="0039572B">
            <w:pPr>
              <w:jc w:val="center"/>
              <w:rPr>
                <w:sz w:val="24"/>
                <w:szCs w:val="24"/>
              </w:rPr>
            </w:pPr>
            <w:r>
              <w:rPr>
                <w:sz w:val="24"/>
                <w:szCs w:val="24"/>
              </w:rPr>
              <w:t>0x01</w:t>
            </w:r>
          </w:p>
        </w:tc>
        <w:tc>
          <w:tcPr>
            <w:tcW w:w="1878" w:type="dxa"/>
            <w:vMerge w:val="restart"/>
          </w:tcPr>
          <w:p w:rsidR="0039572B" w:rsidRDefault="0039572B" w:rsidP="0039572B">
            <w:pPr>
              <w:jc w:val="center"/>
              <w:rPr>
                <w:sz w:val="24"/>
                <w:szCs w:val="24"/>
              </w:rPr>
            </w:pPr>
            <w:r>
              <w:rPr>
                <w:sz w:val="24"/>
                <w:szCs w:val="24"/>
              </w:rPr>
              <w:t>control</w:t>
            </w:r>
          </w:p>
        </w:tc>
        <w:tc>
          <w:tcPr>
            <w:tcW w:w="990" w:type="dxa"/>
          </w:tcPr>
          <w:p w:rsidR="0039572B" w:rsidRDefault="0039572B" w:rsidP="0039572B">
            <w:pPr>
              <w:jc w:val="center"/>
              <w:rPr>
                <w:sz w:val="24"/>
                <w:szCs w:val="24"/>
              </w:rPr>
            </w:pPr>
            <w:r>
              <w:rPr>
                <w:sz w:val="24"/>
                <w:szCs w:val="24"/>
              </w:rPr>
              <w:t>[1:0]</w:t>
            </w:r>
          </w:p>
        </w:tc>
        <w:tc>
          <w:tcPr>
            <w:tcW w:w="3600" w:type="dxa"/>
          </w:tcPr>
          <w:p w:rsidR="0039572B" w:rsidRDefault="0039572B" w:rsidP="00923914">
            <w:pPr>
              <w:rPr>
                <w:sz w:val="24"/>
                <w:szCs w:val="24"/>
              </w:rPr>
            </w:pPr>
            <w:r>
              <w:rPr>
                <w:sz w:val="24"/>
                <w:szCs w:val="24"/>
              </w:rPr>
              <w:t>Specify the new operating speed:</w:t>
            </w:r>
          </w:p>
          <w:p w:rsidR="0039572B" w:rsidRDefault="0039572B" w:rsidP="0039572B">
            <w:pPr>
              <w:pStyle w:val="ListParagraph"/>
              <w:numPr>
                <w:ilvl w:val="0"/>
                <w:numId w:val="9"/>
              </w:numPr>
              <w:rPr>
                <w:sz w:val="24"/>
                <w:szCs w:val="24"/>
              </w:rPr>
            </w:pPr>
            <w:r>
              <w:rPr>
                <w:sz w:val="24"/>
                <w:szCs w:val="24"/>
              </w:rPr>
              <w:t xml:space="preserve">00: 1 </w:t>
            </w:r>
            <w:proofErr w:type="spellStart"/>
            <w:r>
              <w:rPr>
                <w:sz w:val="24"/>
                <w:szCs w:val="24"/>
              </w:rPr>
              <w:t>Gbps</w:t>
            </w:r>
            <w:proofErr w:type="spellEnd"/>
          </w:p>
          <w:p w:rsidR="0039572B" w:rsidRDefault="0039572B" w:rsidP="0039572B">
            <w:pPr>
              <w:pStyle w:val="ListParagraph"/>
              <w:numPr>
                <w:ilvl w:val="0"/>
                <w:numId w:val="9"/>
              </w:numPr>
              <w:rPr>
                <w:sz w:val="24"/>
                <w:szCs w:val="24"/>
              </w:rPr>
            </w:pPr>
            <w:r>
              <w:rPr>
                <w:sz w:val="24"/>
                <w:szCs w:val="24"/>
              </w:rPr>
              <w:t>01: 2.5Gbps</w:t>
            </w:r>
          </w:p>
          <w:p w:rsidR="0039572B" w:rsidRDefault="0039572B" w:rsidP="0039572B">
            <w:pPr>
              <w:pStyle w:val="ListParagraph"/>
              <w:numPr>
                <w:ilvl w:val="0"/>
                <w:numId w:val="9"/>
              </w:numPr>
              <w:rPr>
                <w:sz w:val="24"/>
                <w:szCs w:val="24"/>
              </w:rPr>
            </w:pPr>
            <w:r>
              <w:rPr>
                <w:sz w:val="24"/>
                <w:szCs w:val="24"/>
              </w:rPr>
              <w:t>10: Reserved</w:t>
            </w:r>
          </w:p>
          <w:p w:rsidR="0039572B" w:rsidRPr="0039572B" w:rsidRDefault="0039572B" w:rsidP="0039572B">
            <w:pPr>
              <w:pStyle w:val="ListParagraph"/>
              <w:numPr>
                <w:ilvl w:val="0"/>
                <w:numId w:val="9"/>
              </w:numPr>
              <w:rPr>
                <w:sz w:val="24"/>
                <w:szCs w:val="24"/>
              </w:rPr>
            </w:pPr>
            <w:r>
              <w:rPr>
                <w:sz w:val="24"/>
                <w:szCs w:val="24"/>
              </w:rPr>
              <w:t>11: 10Gbps</w:t>
            </w:r>
          </w:p>
        </w:tc>
        <w:tc>
          <w:tcPr>
            <w:tcW w:w="900" w:type="dxa"/>
          </w:tcPr>
          <w:p w:rsidR="0039572B" w:rsidRDefault="0039572B" w:rsidP="0039572B">
            <w:pPr>
              <w:jc w:val="center"/>
              <w:rPr>
                <w:sz w:val="24"/>
                <w:szCs w:val="24"/>
              </w:rPr>
            </w:pPr>
            <w:r>
              <w:rPr>
                <w:sz w:val="24"/>
                <w:szCs w:val="24"/>
              </w:rPr>
              <w:t>RW</w:t>
            </w:r>
          </w:p>
        </w:tc>
        <w:tc>
          <w:tcPr>
            <w:tcW w:w="1165" w:type="dxa"/>
          </w:tcPr>
          <w:p w:rsidR="0039572B" w:rsidRDefault="0039572B" w:rsidP="0039572B">
            <w:pPr>
              <w:jc w:val="center"/>
              <w:rPr>
                <w:sz w:val="24"/>
                <w:szCs w:val="24"/>
              </w:rPr>
            </w:pPr>
            <w:r>
              <w:rPr>
                <w:sz w:val="24"/>
                <w:szCs w:val="24"/>
              </w:rPr>
              <w:t>0x00</w:t>
            </w:r>
          </w:p>
        </w:tc>
      </w:tr>
      <w:tr w:rsidR="0039572B" w:rsidTr="0039572B">
        <w:tc>
          <w:tcPr>
            <w:tcW w:w="817" w:type="dxa"/>
            <w:vMerge/>
          </w:tcPr>
          <w:p w:rsidR="0039572B" w:rsidRDefault="0039572B" w:rsidP="0039572B">
            <w:pPr>
              <w:jc w:val="center"/>
              <w:rPr>
                <w:sz w:val="24"/>
                <w:szCs w:val="24"/>
              </w:rPr>
            </w:pPr>
          </w:p>
        </w:tc>
        <w:tc>
          <w:tcPr>
            <w:tcW w:w="1878" w:type="dxa"/>
            <w:vMerge/>
          </w:tcPr>
          <w:p w:rsidR="0039572B" w:rsidRDefault="0039572B" w:rsidP="0039572B">
            <w:pPr>
              <w:jc w:val="center"/>
              <w:rPr>
                <w:sz w:val="24"/>
                <w:szCs w:val="24"/>
              </w:rPr>
            </w:pPr>
          </w:p>
        </w:tc>
        <w:tc>
          <w:tcPr>
            <w:tcW w:w="990" w:type="dxa"/>
          </w:tcPr>
          <w:p w:rsidR="0039572B" w:rsidRDefault="0039572B" w:rsidP="0039572B">
            <w:pPr>
              <w:jc w:val="center"/>
              <w:rPr>
                <w:sz w:val="24"/>
                <w:szCs w:val="24"/>
              </w:rPr>
            </w:pPr>
            <w:r>
              <w:rPr>
                <w:sz w:val="24"/>
                <w:szCs w:val="24"/>
              </w:rPr>
              <w:t>[15:2]</w:t>
            </w:r>
          </w:p>
        </w:tc>
        <w:tc>
          <w:tcPr>
            <w:tcW w:w="3600" w:type="dxa"/>
          </w:tcPr>
          <w:p w:rsidR="0039572B" w:rsidRDefault="0039572B" w:rsidP="00923914">
            <w:pPr>
              <w:rPr>
                <w:sz w:val="24"/>
                <w:szCs w:val="24"/>
              </w:rPr>
            </w:pPr>
            <w:r>
              <w:rPr>
                <w:sz w:val="24"/>
                <w:szCs w:val="24"/>
              </w:rPr>
              <w:t>Reserved</w:t>
            </w:r>
          </w:p>
        </w:tc>
        <w:tc>
          <w:tcPr>
            <w:tcW w:w="900" w:type="dxa"/>
          </w:tcPr>
          <w:p w:rsidR="0039572B" w:rsidRDefault="0039572B" w:rsidP="0039572B">
            <w:pPr>
              <w:jc w:val="center"/>
              <w:rPr>
                <w:sz w:val="24"/>
                <w:szCs w:val="24"/>
              </w:rPr>
            </w:pPr>
            <w:r>
              <w:rPr>
                <w:sz w:val="24"/>
                <w:szCs w:val="24"/>
              </w:rPr>
              <w:t>-</w:t>
            </w:r>
          </w:p>
        </w:tc>
        <w:tc>
          <w:tcPr>
            <w:tcW w:w="1165" w:type="dxa"/>
          </w:tcPr>
          <w:p w:rsidR="0039572B" w:rsidRDefault="0039572B" w:rsidP="0039572B">
            <w:pPr>
              <w:jc w:val="center"/>
              <w:rPr>
                <w:sz w:val="24"/>
                <w:szCs w:val="24"/>
              </w:rPr>
            </w:pPr>
            <w:r>
              <w:rPr>
                <w:sz w:val="24"/>
                <w:szCs w:val="24"/>
              </w:rPr>
              <w:t>0x000</w:t>
            </w:r>
          </w:p>
        </w:tc>
      </w:tr>
      <w:tr w:rsidR="0039572B" w:rsidTr="0039572B">
        <w:tc>
          <w:tcPr>
            <w:tcW w:w="817" w:type="dxa"/>
            <w:vMerge/>
          </w:tcPr>
          <w:p w:rsidR="0039572B" w:rsidRDefault="0039572B" w:rsidP="0039572B">
            <w:pPr>
              <w:jc w:val="center"/>
              <w:rPr>
                <w:sz w:val="24"/>
                <w:szCs w:val="24"/>
              </w:rPr>
            </w:pPr>
          </w:p>
        </w:tc>
        <w:tc>
          <w:tcPr>
            <w:tcW w:w="1878" w:type="dxa"/>
            <w:vMerge/>
          </w:tcPr>
          <w:p w:rsidR="0039572B" w:rsidRDefault="0039572B" w:rsidP="0039572B">
            <w:pPr>
              <w:jc w:val="center"/>
              <w:rPr>
                <w:sz w:val="24"/>
                <w:szCs w:val="24"/>
              </w:rPr>
            </w:pPr>
          </w:p>
        </w:tc>
        <w:tc>
          <w:tcPr>
            <w:tcW w:w="990" w:type="dxa"/>
          </w:tcPr>
          <w:p w:rsidR="0039572B" w:rsidRDefault="0039572B" w:rsidP="0039572B">
            <w:pPr>
              <w:jc w:val="center"/>
              <w:rPr>
                <w:sz w:val="24"/>
                <w:szCs w:val="24"/>
              </w:rPr>
            </w:pPr>
            <w:r>
              <w:rPr>
                <w:sz w:val="24"/>
                <w:szCs w:val="24"/>
              </w:rPr>
              <w:t>[16]</w:t>
            </w:r>
          </w:p>
        </w:tc>
        <w:tc>
          <w:tcPr>
            <w:tcW w:w="3600" w:type="dxa"/>
          </w:tcPr>
          <w:p w:rsidR="0039572B" w:rsidRDefault="0039572B" w:rsidP="00923914">
            <w:pPr>
              <w:rPr>
                <w:sz w:val="24"/>
                <w:szCs w:val="24"/>
              </w:rPr>
            </w:pPr>
            <w:r>
              <w:rPr>
                <w:sz w:val="24"/>
                <w:szCs w:val="24"/>
              </w:rPr>
              <w:t>Writing 1 to this bit when it is 0 to start the reconfiguration process. The bit clears itself when the process it completed.</w:t>
            </w:r>
          </w:p>
        </w:tc>
        <w:tc>
          <w:tcPr>
            <w:tcW w:w="900" w:type="dxa"/>
          </w:tcPr>
          <w:p w:rsidR="0039572B" w:rsidRDefault="0039572B" w:rsidP="0039572B">
            <w:pPr>
              <w:jc w:val="center"/>
              <w:rPr>
                <w:sz w:val="24"/>
                <w:szCs w:val="24"/>
              </w:rPr>
            </w:pPr>
            <w:r>
              <w:rPr>
                <w:sz w:val="24"/>
                <w:szCs w:val="24"/>
              </w:rPr>
              <w:t>RW</w:t>
            </w:r>
          </w:p>
        </w:tc>
        <w:tc>
          <w:tcPr>
            <w:tcW w:w="1165" w:type="dxa"/>
          </w:tcPr>
          <w:p w:rsidR="0039572B" w:rsidRDefault="0039572B" w:rsidP="0039572B">
            <w:pPr>
              <w:jc w:val="center"/>
              <w:rPr>
                <w:sz w:val="24"/>
                <w:szCs w:val="24"/>
              </w:rPr>
            </w:pPr>
            <w:r>
              <w:rPr>
                <w:sz w:val="24"/>
                <w:szCs w:val="24"/>
              </w:rPr>
              <w:t>0x00</w:t>
            </w:r>
          </w:p>
        </w:tc>
      </w:tr>
      <w:tr w:rsidR="0039572B" w:rsidTr="0039572B">
        <w:tc>
          <w:tcPr>
            <w:tcW w:w="817" w:type="dxa"/>
            <w:vMerge/>
          </w:tcPr>
          <w:p w:rsidR="0039572B" w:rsidRDefault="0039572B" w:rsidP="0039572B">
            <w:pPr>
              <w:jc w:val="center"/>
              <w:rPr>
                <w:sz w:val="24"/>
                <w:szCs w:val="24"/>
              </w:rPr>
            </w:pPr>
          </w:p>
        </w:tc>
        <w:tc>
          <w:tcPr>
            <w:tcW w:w="1878" w:type="dxa"/>
            <w:vMerge/>
          </w:tcPr>
          <w:p w:rsidR="0039572B" w:rsidRDefault="0039572B" w:rsidP="0039572B">
            <w:pPr>
              <w:jc w:val="center"/>
              <w:rPr>
                <w:sz w:val="24"/>
                <w:szCs w:val="24"/>
              </w:rPr>
            </w:pPr>
          </w:p>
        </w:tc>
        <w:tc>
          <w:tcPr>
            <w:tcW w:w="990" w:type="dxa"/>
          </w:tcPr>
          <w:p w:rsidR="0039572B" w:rsidRDefault="0039572B" w:rsidP="0039572B">
            <w:pPr>
              <w:jc w:val="center"/>
              <w:rPr>
                <w:sz w:val="24"/>
                <w:szCs w:val="24"/>
              </w:rPr>
            </w:pPr>
            <w:r>
              <w:rPr>
                <w:sz w:val="24"/>
                <w:szCs w:val="24"/>
              </w:rPr>
              <w:t>[31:17]</w:t>
            </w:r>
          </w:p>
        </w:tc>
        <w:tc>
          <w:tcPr>
            <w:tcW w:w="3600" w:type="dxa"/>
          </w:tcPr>
          <w:p w:rsidR="0039572B" w:rsidRDefault="0039572B" w:rsidP="00923914">
            <w:pPr>
              <w:rPr>
                <w:sz w:val="24"/>
                <w:szCs w:val="24"/>
              </w:rPr>
            </w:pPr>
            <w:r>
              <w:rPr>
                <w:sz w:val="24"/>
                <w:szCs w:val="24"/>
              </w:rPr>
              <w:t>Reserved</w:t>
            </w:r>
          </w:p>
        </w:tc>
        <w:tc>
          <w:tcPr>
            <w:tcW w:w="900" w:type="dxa"/>
          </w:tcPr>
          <w:p w:rsidR="0039572B" w:rsidRDefault="0039572B" w:rsidP="0039572B">
            <w:pPr>
              <w:jc w:val="center"/>
              <w:rPr>
                <w:sz w:val="24"/>
                <w:szCs w:val="24"/>
              </w:rPr>
            </w:pPr>
            <w:r>
              <w:rPr>
                <w:sz w:val="24"/>
                <w:szCs w:val="24"/>
              </w:rPr>
              <w:t>-</w:t>
            </w:r>
          </w:p>
        </w:tc>
        <w:tc>
          <w:tcPr>
            <w:tcW w:w="1165" w:type="dxa"/>
          </w:tcPr>
          <w:p w:rsidR="0039572B" w:rsidRDefault="0039572B" w:rsidP="0039572B">
            <w:pPr>
              <w:jc w:val="center"/>
              <w:rPr>
                <w:sz w:val="24"/>
                <w:szCs w:val="24"/>
              </w:rPr>
            </w:pPr>
            <w:r>
              <w:rPr>
                <w:sz w:val="24"/>
                <w:szCs w:val="24"/>
              </w:rPr>
              <w:t>0x000000</w:t>
            </w:r>
          </w:p>
        </w:tc>
      </w:tr>
      <w:tr w:rsidR="0039572B" w:rsidTr="0039572B">
        <w:tc>
          <w:tcPr>
            <w:tcW w:w="817" w:type="dxa"/>
            <w:vMerge w:val="restart"/>
          </w:tcPr>
          <w:p w:rsidR="0039572B" w:rsidRDefault="0039572B" w:rsidP="0039572B">
            <w:pPr>
              <w:jc w:val="center"/>
              <w:rPr>
                <w:sz w:val="24"/>
                <w:szCs w:val="24"/>
              </w:rPr>
            </w:pPr>
            <w:r>
              <w:rPr>
                <w:sz w:val="24"/>
                <w:szCs w:val="24"/>
              </w:rPr>
              <w:t>0x02</w:t>
            </w:r>
          </w:p>
        </w:tc>
        <w:tc>
          <w:tcPr>
            <w:tcW w:w="1878" w:type="dxa"/>
            <w:vMerge w:val="restart"/>
          </w:tcPr>
          <w:p w:rsidR="0039572B" w:rsidRDefault="0039572B" w:rsidP="0039572B">
            <w:pPr>
              <w:jc w:val="center"/>
              <w:rPr>
                <w:sz w:val="24"/>
                <w:szCs w:val="24"/>
              </w:rPr>
            </w:pPr>
            <w:r>
              <w:rPr>
                <w:sz w:val="24"/>
                <w:szCs w:val="24"/>
              </w:rPr>
              <w:t>status</w:t>
            </w:r>
          </w:p>
        </w:tc>
        <w:tc>
          <w:tcPr>
            <w:tcW w:w="990" w:type="dxa"/>
          </w:tcPr>
          <w:p w:rsidR="0039572B" w:rsidRDefault="0039572B" w:rsidP="0039572B">
            <w:pPr>
              <w:jc w:val="center"/>
              <w:rPr>
                <w:sz w:val="24"/>
                <w:szCs w:val="24"/>
              </w:rPr>
            </w:pPr>
            <w:r>
              <w:rPr>
                <w:sz w:val="24"/>
                <w:szCs w:val="24"/>
              </w:rPr>
              <w:t>[0]</w:t>
            </w:r>
          </w:p>
        </w:tc>
        <w:tc>
          <w:tcPr>
            <w:tcW w:w="3600" w:type="dxa"/>
          </w:tcPr>
          <w:p w:rsidR="0039572B" w:rsidRDefault="0039572B" w:rsidP="00923914">
            <w:pPr>
              <w:rPr>
                <w:sz w:val="24"/>
                <w:szCs w:val="24"/>
              </w:rPr>
            </w:pPr>
            <w:r>
              <w:rPr>
                <w:sz w:val="24"/>
                <w:szCs w:val="24"/>
              </w:rPr>
              <w:t>When this bit is set to 1, indicates the reconfiguration process is in progress.</w:t>
            </w:r>
          </w:p>
        </w:tc>
        <w:tc>
          <w:tcPr>
            <w:tcW w:w="900" w:type="dxa"/>
          </w:tcPr>
          <w:p w:rsidR="0039572B" w:rsidRDefault="0039572B" w:rsidP="0039572B">
            <w:pPr>
              <w:jc w:val="center"/>
              <w:rPr>
                <w:sz w:val="24"/>
                <w:szCs w:val="24"/>
              </w:rPr>
            </w:pPr>
            <w:r>
              <w:rPr>
                <w:sz w:val="24"/>
                <w:szCs w:val="24"/>
              </w:rPr>
              <w:t>RO</w:t>
            </w:r>
          </w:p>
        </w:tc>
        <w:tc>
          <w:tcPr>
            <w:tcW w:w="1165" w:type="dxa"/>
          </w:tcPr>
          <w:p w:rsidR="0039572B" w:rsidRDefault="0039572B" w:rsidP="0039572B">
            <w:pPr>
              <w:jc w:val="center"/>
              <w:rPr>
                <w:sz w:val="24"/>
                <w:szCs w:val="24"/>
              </w:rPr>
            </w:pPr>
            <w:r>
              <w:rPr>
                <w:sz w:val="24"/>
                <w:szCs w:val="24"/>
              </w:rPr>
              <w:t>0x00</w:t>
            </w:r>
          </w:p>
        </w:tc>
      </w:tr>
      <w:tr w:rsidR="0039572B" w:rsidTr="0039572B">
        <w:tc>
          <w:tcPr>
            <w:tcW w:w="817" w:type="dxa"/>
            <w:vMerge/>
          </w:tcPr>
          <w:p w:rsidR="0039572B" w:rsidRDefault="0039572B" w:rsidP="0039572B">
            <w:pPr>
              <w:jc w:val="center"/>
              <w:rPr>
                <w:sz w:val="24"/>
                <w:szCs w:val="24"/>
              </w:rPr>
            </w:pPr>
          </w:p>
        </w:tc>
        <w:tc>
          <w:tcPr>
            <w:tcW w:w="1878" w:type="dxa"/>
            <w:vMerge/>
          </w:tcPr>
          <w:p w:rsidR="0039572B" w:rsidRDefault="0039572B" w:rsidP="0039572B">
            <w:pPr>
              <w:jc w:val="center"/>
              <w:rPr>
                <w:sz w:val="24"/>
                <w:szCs w:val="24"/>
              </w:rPr>
            </w:pPr>
          </w:p>
        </w:tc>
        <w:tc>
          <w:tcPr>
            <w:tcW w:w="990" w:type="dxa"/>
          </w:tcPr>
          <w:p w:rsidR="0039572B" w:rsidRDefault="0039572B" w:rsidP="0039572B">
            <w:pPr>
              <w:jc w:val="center"/>
              <w:rPr>
                <w:sz w:val="24"/>
                <w:szCs w:val="24"/>
              </w:rPr>
            </w:pPr>
            <w:r>
              <w:rPr>
                <w:sz w:val="24"/>
                <w:szCs w:val="24"/>
              </w:rPr>
              <w:t>[31:1]</w:t>
            </w:r>
          </w:p>
        </w:tc>
        <w:tc>
          <w:tcPr>
            <w:tcW w:w="3600" w:type="dxa"/>
          </w:tcPr>
          <w:p w:rsidR="0039572B" w:rsidRDefault="0039572B" w:rsidP="00923914">
            <w:pPr>
              <w:rPr>
                <w:sz w:val="24"/>
                <w:szCs w:val="24"/>
              </w:rPr>
            </w:pPr>
            <w:r>
              <w:rPr>
                <w:sz w:val="24"/>
                <w:szCs w:val="24"/>
              </w:rPr>
              <w:t>Reserved</w:t>
            </w:r>
          </w:p>
        </w:tc>
        <w:tc>
          <w:tcPr>
            <w:tcW w:w="900" w:type="dxa"/>
          </w:tcPr>
          <w:p w:rsidR="0039572B" w:rsidRDefault="0039572B" w:rsidP="0039572B">
            <w:pPr>
              <w:jc w:val="center"/>
              <w:rPr>
                <w:sz w:val="24"/>
                <w:szCs w:val="24"/>
              </w:rPr>
            </w:pPr>
            <w:r>
              <w:rPr>
                <w:sz w:val="24"/>
                <w:szCs w:val="24"/>
              </w:rPr>
              <w:t>-</w:t>
            </w:r>
          </w:p>
        </w:tc>
        <w:tc>
          <w:tcPr>
            <w:tcW w:w="1165" w:type="dxa"/>
          </w:tcPr>
          <w:p w:rsidR="0039572B" w:rsidRDefault="0039572B" w:rsidP="0039572B">
            <w:pPr>
              <w:jc w:val="center"/>
              <w:rPr>
                <w:sz w:val="24"/>
                <w:szCs w:val="24"/>
              </w:rPr>
            </w:pPr>
            <w:r>
              <w:rPr>
                <w:sz w:val="24"/>
                <w:szCs w:val="24"/>
              </w:rPr>
              <w:t>-</w:t>
            </w:r>
          </w:p>
        </w:tc>
      </w:tr>
    </w:tbl>
    <w:p w:rsidR="0039572B" w:rsidRDefault="0039572B" w:rsidP="00923914">
      <w:pPr>
        <w:rPr>
          <w:sz w:val="24"/>
          <w:szCs w:val="24"/>
        </w:rPr>
      </w:pPr>
    </w:p>
    <w:p w:rsidR="00BF25C7" w:rsidRPr="00B631CB" w:rsidRDefault="00BF25C7" w:rsidP="00B631CB">
      <w:pPr>
        <w:pStyle w:val="Heading1"/>
        <w:rPr>
          <w:rFonts w:asciiTheme="minorHAnsi" w:hAnsiTheme="minorHAnsi"/>
          <w:b/>
          <w:color w:val="auto"/>
        </w:rPr>
      </w:pPr>
      <w:bookmarkStart w:id="13" w:name="_Toc500711067"/>
      <w:r w:rsidRPr="00B631CB">
        <w:rPr>
          <w:rFonts w:asciiTheme="minorHAnsi" w:hAnsiTheme="minorHAnsi"/>
          <w:b/>
          <w:color w:val="auto"/>
        </w:rPr>
        <w:t>Related Links</w:t>
      </w:r>
      <w:bookmarkEnd w:id="13"/>
    </w:p>
    <w:p w:rsidR="00BF25C7" w:rsidRDefault="00BF25C7" w:rsidP="00923914">
      <w:pPr>
        <w:rPr>
          <w:b/>
          <w:sz w:val="32"/>
          <w:szCs w:val="32"/>
        </w:rPr>
      </w:pPr>
    </w:p>
    <w:p w:rsidR="00204026" w:rsidRPr="00204026" w:rsidRDefault="00204026" w:rsidP="00923914">
      <w:pPr>
        <w:pStyle w:val="ListParagraph"/>
        <w:numPr>
          <w:ilvl w:val="0"/>
          <w:numId w:val="10"/>
        </w:numPr>
        <w:rPr>
          <w:color w:val="333333"/>
          <w:sz w:val="24"/>
          <w:szCs w:val="24"/>
        </w:rPr>
      </w:pPr>
      <w:proofErr w:type="spellStart"/>
      <w:r w:rsidRPr="00204026">
        <w:rPr>
          <w:color w:val="333333"/>
          <w:sz w:val="24"/>
          <w:szCs w:val="24"/>
        </w:rPr>
        <w:t>Stratix</w:t>
      </w:r>
      <w:proofErr w:type="spellEnd"/>
      <w:r w:rsidRPr="00204026">
        <w:rPr>
          <w:color w:val="333333"/>
          <w:sz w:val="24"/>
          <w:szCs w:val="24"/>
        </w:rPr>
        <w:t xml:space="preserve"> 10 GX Transceiver Signal Integrity Development Kit Downloadable Content</w:t>
      </w:r>
    </w:p>
    <w:p w:rsidR="00204026" w:rsidRPr="00204026" w:rsidRDefault="00FB3710" w:rsidP="00923914">
      <w:pPr>
        <w:pStyle w:val="ListParagraph"/>
        <w:numPr>
          <w:ilvl w:val="0"/>
          <w:numId w:val="11"/>
        </w:numPr>
        <w:rPr>
          <w:sz w:val="24"/>
          <w:szCs w:val="24"/>
        </w:rPr>
      </w:pPr>
      <w:hyperlink r:id="rId23" w:history="1">
        <w:r w:rsidR="00204026" w:rsidRPr="00204026">
          <w:rPr>
            <w:rStyle w:val="Hyperlink"/>
            <w:sz w:val="24"/>
            <w:szCs w:val="24"/>
          </w:rPr>
          <w:t>https://www.altera.com/products/boards_and_kits/dev-kits/altera/kit-s10-transceiver-si.html</w:t>
        </w:r>
      </w:hyperlink>
    </w:p>
    <w:p w:rsidR="00204026" w:rsidRDefault="00204026" w:rsidP="00204026">
      <w:pPr>
        <w:pStyle w:val="ListParagraph"/>
        <w:numPr>
          <w:ilvl w:val="0"/>
          <w:numId w:val="11"/>
        </w:numPr>
        <w:rPr>
          <w:sz w:val="24"/>
          <w:szCs w:val="24"/>
        </w:rPr>
      </w:pPr>
      <w:r w:rsidRPr="00204026">
        <w:rPr>
          <w:sz w:val="24"/>
          <w:szCs w:val="24"/>
        </w:rPr>
        <w:t xml:space="preserve">Download the </w:t>
      </w:r>
      <w:proofErr w:type="spellStart"/>
      <w:r w:rsidRPr="00204026">
        <w:rPr>
          <w:sz w:val="24"/>
          <w:szCs w:val="24"/>
        </w:rPr>
        <w:t>Stratix</w:t>
      </w:r>
      <w:proofErr w:type="spellEnd"/>
      <w:r w:rsidRPr="00204026">
        <w:rPr>
          <w:sz w:val="24"/>
          <w:szCs w:val="24"/>
        </w:rPr>
        <w:t xml:space="preserve"> 10 GX SI L-tile Package (ES Edition)</w:t>
      </w:r>
    </w:p>
    <w:p w:rsidR="00204026" w:rsidRPr="00204026" w:rsidRDefault="00204026" w:rsidP="00204026">
      <w:pPr>
        <w:pStyle w:val="ListParagraph"/>
        <w:rPr>
          <w:sz w:val="24"/>
          <w:szCs w:val="24"/>
        </w:rPr>
      </w:pPr>
    </w:p>
    <w:p w:rsidR="00204026" w:rsidRPr="00204026" w:rsidRDefault="00204026" w:rsidP="00204026">
      <w:pPr>
        <w:pStyle w:val="ListParagraph"/>
        <w:numPr>
          <w:ilvl w:val="0"/>
          <w:numId w:val="10"/>
        </w:numPr>
        <w:rPr>
          <w:sz w:val="24"/>
          <w:szCs w:val="24"/>
        </w:rPr>
      </w:pPr>
      <w:r>
        <w:rPr>
          <w:sz w:val="24"/>
          <w:szCs w:val="24"/>
        </w:rPr>
        <w:t>Intel FPGA Low Latency Ethernet 10G MAC User Guide</w:t>
      </w:r>
    </w:p>
    <w:p w:rsidR="00204026" w:rsidRDefault="00FB3710" w:rsidP="00204026">
      <w:pPr>
        <w:pStyle w:val="ListParagraph"/>
        <w:numPr>
          <w:ilvl w:val="0"/>
          <w:numId w:val="12"/>
        </w:numPr>
        <w:rPr>
          <w:sz w:val="24"/>
          <w:szCs w:val="24"/>
        </w:rPr>
      </w:pPr>
      <w:hyperlink r:id="rId24" w:history="1">
        <w:r w:rsidR="00204026" w:rsidRPr="004E1A1F">
          <w:rPr>
            <w:rStyle w:val="Hyperlink"/>
            <w:sz w:val="24"/>
            <w:szCs w:val="24"/>
          </w:rPr>
          <w:t>https://www.altera.com/content/dam/altera-www/global/en_US/pdfs/literature/ug/ug_32b_10g_ethernet_mac.pdf</w:t>
        </w:r>
      </w:hyperlink>
    </w:p>
    <w:p w:rsidR="00204026" w:rsidRDefault="00204026" w:rsidP="00204026">
      <w:pPr>
        <w:pStyle w:val="ListParagraph"/>
        <w:numPr>
          <w:ilvl w:val="0"/>
          <w:numId w:val="12"/>
        </w:numPr>
        <w:rPr>
          <w:sz w:val="24"/>
          <w:szCs w:val="24"/>
        </w:rPr>
      </w:pPr>
      <w:r>
        <w:rPr>
          <w:sz w:val="24"/>
          <w:szCs w:val="24"/>
        </w:rPr>
        <w:t>Contain the MAC registers’ settings and definitions</w:t>
      </w:r>
    </w:p>
    <w:p w:rsidR="00204026" w:rsidRDefault="00204026" w:rsidP="00204026">
      <w:pPr>
        <w:pStyle w:val="ListParagraph"/>
        <w:rPr>
          <w:sz w:val="24"/>
          <w:szCs w:val="24"/>
        </w:rPr>
      </w:pPr>
    </w:p>
    <w:p w:rsidR="00204026" w:rsidRDefault="00204026" w:rsidP="00204026">
      <w:pPr>
        <w:pStyle w:val="ListParagraph"/>
        <w:numPr>
          <w:ilvl w:val="0"/>
          <w:numId w:val="10"/>
        </w:numPr>
        <w:rPr>
          <w:sz w:val="24"/>
          <w:szCs w:val="24"/>
        </w:rPr>
      </w:pPr>
      <w:r w:rsidRPr="00204026">
        <w:rPr>
          <w:sz w:val="24"/>
          <w:szCs w:val="24"/>
        </w:rPr>
        <w:t>Intel</w:t>
      </w:r>
      <w:r>
        <w:rPr>
          <w:sz w:val="24"/>
          <w:szCs w:val="24"/>
        </w:rPr>
        <w:t xml:space="preserve"> </w:t>
      </w:r>
      <w:proofErr w:type="spellStart"/>
      <w:r>
        <w:rPr>
          <w:sz w:val="24"/>
          <w:szCs w:val="24"/>
        </w:rPr>
        <w:t>Stratix</w:t>
      </w:r>
      <w:proofErr w:type="spellEnd"/>
      <w:r>
        <w:rPr>
          <w:sz w:val="24"/>
          <w:szCs w:val="24"/>
        </w:rPr>
        <w:t xml:space="preserve"> 10 1G/2.5G/5G/10G Multi-rate Ethernet PHY IP Core User Guide</w:t>
      </w:r>
    </w:p>
    <w:p w:rsidR="00204026" w:rsidRDefault="00FB3710" w:rsidP="00204026">
      <w:pPr>
        <w:pStyle w:val="ListParagraph"/>
        <w:numPr>
          <w:ilvl w:val="1"/>
          <w:numId w:val="10"/>
        </w:numPr>
        <w:rPr>
          <w:sz w:val="24"/>
          <w:szCs w:val="24"/>
        </w:rPr>
      </w:pPr>
      <w:hyperlink r:id="rId25" w:history="1">
        <w:r w:rsidR="00204026" w:rsidRPr="004E1A1F">
          <w:rPr>
            <w:rStyle w:val="Hyperlink"/>
            <w:sz w:val="24"/>
            <w:szCs w:val="24"/>
          </w:rPr>
          <w:t>https://www.altera.com/content/dam/altera-www/global/en_US/pdfs/literature/ug/ug-s10-mre-phy.pdf</w:t>
        </w:r>
      </w:hyperlink>
    </w:p>
    <w:p w:rsidR="00204026" w:rsidRDefault="00204026" w:rsidP="00204026">
      <w:pPr>
        <w:pStyle w:val="ListParagraph"/>
        <w:numPr>
          <w:ilvl w:val="1"/>
          <w:numId w:val="10"/>
        </w:numPr>
        <w:rPr>
          <w:sz w:val="24"/>
          <w:szCs w:val="24"/>
        </w:rPr>
      </w:pPr>
      <w:r>
        <w:rPr>
          <w:sz w:val="24"/>
          <w:szCs w:val="24"/>
        </w:rPr>
        <w:t>Contain the PHY registers’ settings and definitions</w:t>
      </w:r>
    </w:p>
    <w:p w:rsidR="0089688A" w:rsidRDefault="0089688A" w:rsidP="0089688A">
      <w:pPr>
        <w:pStyle w:val="ListParagraph"/>
        <w:rPr>
          <w:sz w:val="24"/>
          <w:szCs w:val="24"/>
        </w:rPr>
      </w:pPr>
    </w:p>
    <w:p w:rsidR="00204026" w:rsidRDefault="0089688A" w:rsidP="0089688A">
      <w:pPr>
        <w:pStyle w:val="ListParagraph"/>
        <w:numPr>
          <w:ilvl w:val="0"/>
          <w:numId w:val="10"/>
        </w:numPr>
        <w:rPr>
          <w:sz w:val="24"/>
          <w:szCs w:val="24"/>
        </w:rPr>
      </w:pPr>
      <w:r>
        <w:rPr>
          <w:sz w:val="24"/>
          <w:szCs w:val="24"/>
        </w:rPr>
        <w:t xml:space="preserve">Intel FPGA Low Latency Ethernet 10G MAC Design Example User Guide for Intel </w:t>
      </w:r>
      <w:proofErr w:type="spellStart"/>
      <w:r>
        <w:rPr>
          <w:sz w:val="24"/>
          <w:szCs w:val="24"/>
        </w:rPr>
        <w:t>Stratix</w:t>
      </w:r>
      <w:proofErr w:type="spellEnd"/>
      <w:r>
        <w:rPr>
          <w:sz w:val="24"/>
          <w:szCs w:val="24"/>
        </w:rPr>
        <w:t xml:space="preserve"> 10 Devices</w:t>
      </w:r>
      <w:r w:rsidR="00204026" w:rsidRPr="00204026">
        <w:rPr>
          <w:sz w:val="24"/>
          <w:szCs w:val="24"/>
        </w:rPr>
        <w:t xml:space="preserve"> </w:t>
      </w:r>
    </w:p>
    <w:p w:rsidR="0089688A" w:rsidRDefault="00FB3710" w:rsidP="0089688A">
      <w:pPr>
        <w:pStyle w:val="ListParagraph"/>
        <w:numPr>
          <w:ilvl w:val="1"/>
          <w:numId w:val="10"/>
        </w:numPr>
        <w:rPr>
          <w:sz w:val="24"/>
          <w:szCs w:val="24"/>
        </w:rPr>
      </w:pPr>
      <w:hyperlink r:id="rId26" w:history="1">
        <w:r w:rsidR="0089688A" w:rsidRPr="004E1A1F">
          <w:rPr>
            <w:rStyle w:val="Hyperlink"/>
            <w:sz w:val="24"/>
            <w:szCs w:val="24"/>
          </w:rPr>
          <w:t>https://www.altera.com/content/dam/altera-www/global/en_US/pdfs/literature/ug/ug-20073.pdf</w:t>
        </w:r>
      </w:hyperlink>
    </w:p>
    <w:p w:rsidR="0089688A" w:rsidRPr="00204026" w:rsidRDefault="0089688A" w:rsidP="0089688A">
      <w:pPr>
        <w:pStyle w:val="ListParagraph"/>
        <w:numPr>
          <w:ilvl w:val="1"/>
          <w:numId w:val="10"/>
        </w:numPr>
        <w:rPr>
          <w:sz w:val="24"/>
          <w:szCs w:val="24"/>
        </w:rPr>
      </w:pPr>
      <w:r>
        <w:rPr>
          <w:sz w:val="24"/>
          <w:szCs w:val="24"/>
        </w:rPr>
        <w:t>Describe the interface signals and configuration registers that related to this design (Section 7 and Section 8)</w:t>
      </w:r>
    </w:p>
    <w:p w:rsidR="00204026" w:rsidRPr="00204026" w:rsidRDefault="00204026" w:rsidP="00204026">
      <w:pPr>
        <w:ind w:left="720"/>
        <w:rPr>
          <w:sz w:val="24"/>
          <w:szCs w:val="24"/>
        </w:rPr>
      </w:pPr>
    </w:p>
    <w:p w:rsidR="00204026" w:rsidRPr="00204026" w:rsidRDefault="00204026" w:rsidP="00204026">
      <w:pPr>
        <w:rPr>
          <w:sz w:val="24"/>
          <w:szCs w:val="24"/>
        </w:rPr>
      </w:pPr>
    </w:p>
    <w:p w:rsidR="00204026" w:rsidRDefault="00204026" w:rsidP="00923914">
      <w:pPr>
        <w:rPr>
          <w:sz w:val="24"/>
          <w:szCs w:val="24"/>
        </w:rPr>
      </w:pPr>
    </w:p>
    <w:p w:rsidR="00204026" w:rsidRDefault="00204026" w:rsidP="00923914">
      <w:pPr>
        <w:rPr>
          <w:sz w:val="24"/>
          <w:szCs w:val="24"/>
        </w:rPr>
      </w:pPr>
    </w:p>
    <w:p w:rsidR="00204026" w:rsidRPr="00204026" w:rsidRDefault="00204026" w:rsidP="00923914">
      <w:pPr>
        <w:rPr>
          <w:sz w:val="24"/>
          <w:szCs w:val="24"/>
        </w:rPr>
      </w:pPr>
    </w:p>
    <w:sectPr w:rsidR="00204026" w:rsidRPr="002040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458D3"/>
    <w:multiLevelType w:val="hybridMultilevel"/>
    <w:tmpl w:val="311C519E"/>
    <w:lvl w:ilvl="0" w:tplc="9084B7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E35610"/>
    <w:multiLevelType w:val="hybridMultilevel"/>
    <w:tmpl w:val="E8E40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FC5251"/>
    <w:multiLevelType w:val="hybridMultilevel"/>
    <w:tmpl w:val="8EF82A56"/>
    <w:lvl w:ilvl="0" w:tplc="95AEA472">
      <w:start w:val="1"/>
      <w:numFmt w:val="bullet"/>
      <w:lvlText w:val="•"/>
      <w:lvlJc w:val="left"/>
      <w:pPr>
        <w:tabs>
          <w:tab w:val="num" w:pos="720"/>
        </w:tabs>
        <w:ind w:left="720" w:hanging="360"/>
      </w:pPr>
      <w:rPr>
        <w:rFonts w:ascii="Arial" w:hAnsi="Arial" w:hint="default"/>
      </w:rPr>
    </w:lvl>
    <w:lvl w:ilvl="1" w:tplc="13260DD4" w:tentative="1">
      <w:start w:val="1"/>
      <w:numFmt w:val="bullet"/>
      <w:lvlText w:val="•"/>
      <w:lvlJc w:val="left"/>
      <w:pPr>
        <w:tabs>
          <w:tab w:val="num" w:pos="1440"/>
        </w:tabs>
        <w:ind w:left="1440" w:hanging="360"/>
      </w:pPr>
      <w:rPr>
        <w:rFonts w:ascii="Arial" w:hAnsi="Arial" w:hint="default"/>
      </w:rPr>
    </w:lvl>
    <w:lvl w:ilvl="2" w:tplc="C4F0C668" w:tentative="1">
      <w:start w:val="1"/>
      <w:numFmt w:val="bullet"/>
      <w:lvlText w:val="•"/>
      <w:lvlJc w:val="left"/>
      <w:pPr>
        <w:tabs>
          <w:tab w:val="num" w:pos="2160"/>
        </w:tabs>
        <w:ind w:left="2160" w:hanging="360"/>
      </w:pPr>
      <w:rPr>
        <w:rFonts w:ascii="Arial" w:hAnsi="Arial" w:hint="default"/>
      </w:rPr>
    </w:lvl>
    <w:lvl w:ilvl="3" w:tplc="11BEE22E" w:tentative="1">
      <w:start w:val="1"/>
      <w:numFmt w:val="bullet"/>
      <w:lvlText w:val="•"/>
      <w:lvlJc w:val="left"/>
      <w:pPr>
        <w:tabs>
          <w:tab w:val="num" w:pos="2880"/>
        </w:tabs>
        <w:ind w:left="2880" w:hanging="360"/>
      </w:pPr>
      <w:rPr>
        <w:rFonts w:ascii="Arial" w:hAnsi="Arial" w:hint="default"/>
      </w:rPr>
    </w:lvl>
    <w:lvl w:ilvl="4" w:tplc="AC5A7D9C" w:tentative="1">
      <w:start w:val="1"/>
      <w:numFmt w:val="bullet"/>
      <w:lvlText w:val="•"/>
      <w:lvlJc w:val="left"/>
      <w:pPr>
        <w:tabs>
          <w:tab w:val="num" w:pos="3600"/>
        </w:tabs>
        <w:ind w:left="3600" w:hanging="360"/>
      </w:pPr>
      <w:rPr>
        <w:rFonts w:ascii="Arial" w:hAnsi="Arial" w:hint="default"/>
      </w:rPr>
    </w:lvl>
    <w:lvl w:ilvl="5" w:tplc="3A1E109E" w:tentative="1">
      <w:start w:val="1"/>
      <w:numFmt w:val="bullet"/>
      <w:lvlText w:val="•"/>
      <w:lvlJc w:val="left"/>
      <w:pPr>
        <w:tabs>
          <w:tab w:val="num" w:pos="4320"/>
        </w:tabs>
        <w:ind w:left="4320" w:hanging="360"/>
      </w:pPr>
      <w:rPr>
        <w:rFonts w:ascii="Arial" w:hAnsi="Arial" w:hint="default"/>
      </w:rPr>
    </w:lvl>
    <w:lvl w:ilvl="6" w:tplc="CE40FFF4" w:tentative="1">
      <w:start w:val="1"/>
      <w:numFmt w:val="bullet"/>
      <w:lvlText w:val="•"/>
      <w:lvlJc w:val="left"/>
      <w:pPr>
        <w:tabs>
          <w:tab w:val="num" w:pos="5040"/>
        </w:tabs>
        <w:ind w:left="5040" w:hanging="360"/>
      </w:pPr>
      <w:rPr>
        <w:rFonts w:ascii="Arial" w:hAnsi="Arial" w:hint="default"/>
      </w:rPr>
    </w:lvl>
    <w:lvl w:ilvl="7" w:tplc="E43A389A" w:tentative="1">
      <w:start w:val="1"/>
      <w:numFmt w:val="bullet"/>
      <w:lvlText w:val="•"/>
      <w:lvlJc w:val="left"/>
      <w:pPr>
        <w:tabs>
          <w:tab w:val="num" w:pos="5760"/>
        </w:tabs>
        <w:ind w:left="5760" w:hanging="360"/>
      </w:pPr>
      <w:rPr>
        <w:rFonts w:ascii="Arial" w:hAnsi="Arial" w:hint="default"/>
      </w:rPr>
    </w:lvl>
    <w:lvl w:ilvl="8" w:tplc="B62ADD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2B70EA"/>
    <w:multiLevelType w:val="hybridMultilevel"/>
    <w:tmpl w:val="FC04C4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8AA69B3"/>
    <w:multiLevelType w:val="hybridMultilevel"/>
    <w:tmpl w:val="744E6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60377F5"/>
    <w:multiLevelType w:val="hybridMultilevel"/>
    <w:tmpl w:val="6C72AF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96A02CE"/>
    <w:multiLevelType w:val="hybridMultilevel"/>
    <w:tmpl w:val="9C260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CB727C8"/>
    <w:multiLevelType w:val="hybridMultilevel"/>
    <w:tmpl w:val="CBBEE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827591"/>
    <w:multiLevelType w:val="hybridMultilevel"/>
    <w:tmpl w:val="FBE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016C9F"/>
    <w:multiLevelType w:val="hybridMultilevel"/>
    <w:tmpl w:val="6778F9A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EA31FBA"/>
    <w:multiLevelType w:val="hybridMultilevel"/>
    <w:tmpl w:val="C7243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7377B"/>
    <w:multiLevelType w:val="hybridMultilevel"/>
    <w:tmpl w:val="4438A0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3"/>
  </w:num>
  <w:num w:numId="5">
    <w:abstractNumId w:val="9"/>
  </w:num>
  <w:num w:numId="6">
    <w:abstractNumId w:val="6"/>
  </w:num>
  <w:num w:numId="7">
    <w:abstractNumId w:val="0"/>
  </w:num>
  <w:num w:numId="8">
    <w:abstractNumId w:val="5"/>
  </w:num>
  <w:num w:numId="9">
    <w:abstractNumId w:val="8"/>
  </w:num>
  <w:num w:numId="10">
    <w:abstractNumId w:val="11"/>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7EE"/>
    <w:rsid w:val="000140EE"/>
    <w:rsid w:val="0005743E"/>
    <w:rsid w:val="00064029"/>
    <w:rsid w:val="0009449E"/>
    <w:rsid w:val="000B634B"/>
    <w:rsid w:val="000F0E34"/>
    <w:rsid w:val="001C4082"/>
    <w:rsid w:val="00204026"/>
    <w:rsid w:val="00230112"/>
    <w:rsid w:val="00246306"/>
    <w:rsid w:val="00262E13"/>
    <w:rsid w:val="00276B80"/>
    <w:rsid w:val="002A4470"/>
    <w:rsid w:val="002D1917"/>
    <w:rsid w:val="003037CA"/>
    <w:rsid w:val="003541E7"/>
    <w:rsid w:val="00364FB8"/>
    <w:rsid w:val="0039572B"/>
    <w:rsid w:val="003B764E"/>
    <w:rsid w:val="003D6740"/>
    <w:rsid w:val="003F2B03"/>
    <w:rsid w:val="0042642B"/>
    <w:rsid w:val="004C1A08"/>
    <w:rsid w:val="004F1558"/>
    <w:rsid w:val="00521427"/>
    <w:rsid w:val="00694E3B"/>
    <w:rsid w:val="006D27D1"/>
    <w:rsid w:val="007207EF"/>
    <w:rsid w:val="007761F1"/>
    <w:rsid w:val="00787ED9"/>
    <w:rsid w:val="00791ADB"/>
    <w:rsid w:val="007D7ACC"/>
    <w:rsid w:val="007E4083"/>
    <w:rsid w:val="008008B9"/>
    <w:rsid w:val="0085146D"/>
    <w:rsid w:val="0089688A"/>
    <w:rsid w:val="008A4EB5"/>
    <w:rsid w:val="008C20A3"/>
    <w:rsid w:val="00923914"/>
    <w:rsid w:val="009354E5"/>
    <w:rsid w:val="009660C1"/>
    <w:rsid w:val="009B65AF"/>
    <w:rsid w:val="009E4F0A"/>
    <w:rsid w:val="00A1153C"/>
    <w:rsid w:val="00A41830"/>
    <w:rsid w:val="00A542F2"/>
    <w:rsid w:val="00AA4A69"/>
    <w:rsid w:val="00AB51AC"/>
    <w:rsid w:val="00AD1F82"/>
    <w:rsid w:val="00AE1359"/>
    <w:rsid w:val="00B1456B"/>
    <w:rsid w:val="00B317EE"/>
    <w:rsid w:val="00B631CB"/>
    <w:rsid w:val="00B66252"/>
    <w:rsid w:val="00BC43A8"/>
    <w:rsid w:val="00BE6D19"/>
    <w:rsid w:val="00BF25C7"/>
    <w:rsid w:val="00C80BA1"/>
    <w:rsid w:val="00C86B17"/>
    <w:rsid w:val="00CE3529"/>
    <w:rsid w:val="00D3213C"/>
    <w:rsid w:val="00D351DE"/>
    <w:rsid w:val="00DB02BB"/>
    <w:rsid w:val="00DD2FB9"/>
    <w:rsid w:val="00E27BE1"/>
    <w:rsid w:val="00E57EAC"/>
    <w:rsid w:val="00E7751B"/>
    <w:rsid w:val="00E83A92"/>
    <w:rsid w:val="00EC162A"/>
    <w:rsid w:val="00F846E2"/>
    <w:rsid w:val="00FB34F7"/>
    <w:rsid w:val="00FB3710"/>
    <w:rsid w:val="00FC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55A82"/>
  <w15:chartTrackingRefBased/>
  <w15:docId w15:val="{B58FB5C7-9821-4C40-9A62-E582F2F1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317EE"/>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next w:val="Normal"/>
    <w:link w:val="Heading1Char"/>
    <w:uiPriority w:val="9"/>
    <w:qFormat/>
    <w:rsid w:val="00B631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17EE"/>
  </w:style>
  <w:style w:type="character" w:customStyle="1" w:styleId="BodyTextChar">
    <w:name w:val="Body Text Char"/>
    <w:basedOn w:val="DefaultParagraphFont"/>
    <w:link w:val="BodyText"/>
    <w:uiPriority w:val="1"/>
    <w:rsid w:val="00B317EE"/>
    <w:rPr>
      <w:rFonts w:ascii="Calibri" w:eastAsia="Calibri" w:hAnsi="Calibri" w:cs="Calibri"/>
      <w:lang w:bidi="en-US"/>
    </w:rPr>
  </w:style>
  <w:style w:type="paragraph" w:styleId="ListParagraph">
    <w:name w:val="List Paragraph"/>
    <w:basedOn w:val="Normal"/>
    <w:uiPriority w:val="34"/>
    <w:qFormat/>
    <w:rsid w:val="00DB02BB"/>
    <w:pPr>
      <w:ind w:left="720"/>
      <w:contextualSpacing/>
    </w:pPr>
  </w:style>
  <w:style w:type="table" w:styleId="TableGrid">
    <w:name w:val="Table Grid"/>
    <w:basedOn w:val="TableNormal"/>
    <w:uiPriority w:val="39"/>
    <w:rsid w:val="00FC6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3A9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04026"/>
    <w:rPr>
      <w:color w:val="0563C1" w:themeColor="hyperlink"/>
      <w:u w:val="single"/>
    </w:rPr>
  </w:style>
  <w:style w:type="character" w:styleId="UnresolvedMention">
    <w:name w:val="Unresolved Mention"/>
    <w:basedOn w:val="DefaultParagraphFont"/>
    <w:uiPriority w:val="99"/>
    <w:semiHidden/>
    <w:unhideWhenUsed/>
    <w:rsid w:val="00204026"/>
    <w:rPr>
      <w:color w:val="808080"/>
      <w:shd w:val="clear" w:color="auto" w:fill="E6E6E6"/>
    </w:rPr>
  </w:style>
  <w:style w:type="character" w:customStyle="1" w:styleId="Heading1Char">
    <w:name w:val="Heading 1 Char"/>
    <w:basedOn w:val="DefaultParagraphFont"/>
    <w:link w:val="Heading1"/>
    <w:uiPriority w:val="9"/>
    <w:rsid w:val="00B631CB"/>
    <w:rPr>
      <w:rFonts w:asciiTheme="majorHAnsi" w:eastAsiaTheme="majorEastAsia" w:hAnsiTheme="majorHAnsi" w:cstheme="majorBidi"/>
      <w:color w:val="2F5496" w:themeColor="accent1" w:themeShade="BF"/>
      <w:sz w:val="32"/>
      <w:szCs w:val="32"/>
      <w:lang w:bidi="en-US"/>
    </w:rPr>
  </w:style>
  <w:style w:type="paragraph" w:styleId="TOCHeading">
    <w:name w:val="TOC Heading"/>
    <w:basedOn w:val="Heading1"/>
    <w:next w:val="Normal"/>
    <w:uiPriority w:val="39"/>
    <w:unhideWhenUsed/>
    <w:qFormat/>
    <w:rsid w:val="00B631CB"/>
    <w:pPr>
      <w:widowControl/>
      <w:autoSpaceDE/>
      <w:autoSpaceDN/>
      <w:spacing w:line="259" w:lineRule="auto"/>
      <w:outlineLvl w:val="9"/>
    </w:pPr>
    <w:rPr>
      <w:lang w:bidi="ar-SA"/>
    </w:rPr>
  </w:style>
  <w:style w:type="paragraph" w:styleId="TOC1">
    <w:name w:val="toc 1"/>
    <w:basedOn w:val="Normal"/>
    <w:next w:val="Normal"/>
    <w:autoRedefine/>
    <w:uiPriority w:val="39"/>
    <w:unhideWhenUsed/>
    <w:rsid w:val="00B631C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702427">
      <w:bodyDiv w:val="1"/>
      <w:marLeft w:val="0"/>
      <w:marRight w:val="0"/>
      <w:marTop w:val="0"/>
      <w:marBottom w:val="0"/>
      <w:divBdr>
        <w:top w:val="none" w:sz="0" w:space="0" w:color="auto"/>
        <w:left w:val="none" w:sz="0" w:space="0" w:color="auto"/>
        <w:bottom w:val="none" w:sz="0" w:space="0" w:color="auto"/>
        <w:right w:val="none" w:sz="0" w:space="0" w:color="auto"/>
      </w:divBdr>
    </w:div>
    <w:div w:id="421613375">
      <w:bodyDiv w:val="1"/>
      <w:marLeft w:val="0"/>
      <w:marRight w:val="0"/>
      <w:marTop w:val="0"/>
      <w:marBottom w:val="0"/>
      <w:divBdr>
        <w:top w:val="none" w:sz="0" w:space="0" w:color="auto"/>
        <w:left w:val="none" w:sz="0" w:space="0" w:color="auto"/>
        <w:bottom w:val="none" w:sz="0" w:space="0" w:color="auto"/>
        <w:right w:val="none" w:sz="0" w:space="0" w:color="auto"/>
      </w:divBdr>
    </w:div>
    <w:div w:id="566109109">
      <w:bodyDiv w:val="1"/>
      <w:marLeft w:val="0"/>
      <w:marRight w:val="0"/>
      <w:marTop w:val="0"/>
      <w:marBottom w:val="0"/>
      <w:divBdr>
        <w:top w:val="none" w:sz="0" w:space="0" w:color="auto"/>
        <w:left w:val="none" w:sz="0" w:space="0" w:color="auto"/>
        <w:bottom w:val="none" w:sz="0" w:space="0" w:color="auto"/>
        <w:right w:val="none" w:sz="0" w:space="0" w:color="auto"/>
      </w:divBdr>
    </w:div>
    <w:div w:id="766388508">
      <w:bodyDiv w:val="1"/>
      <w:marLeft w:val="0"/>
      <w:marRight w:val="0"/>
      <w:marTop w:val="0"/>
      <w:marBottom w:val="0"/>
      <w:divBdr>
        <w:top w:val="none" w:sz="0" w:space="0" w:color="auto"/>
        <w:left w:val="none" w:sz="0" w:space="0" w:color="auto"/>
        <w:bottom w:val="none" w:sz="0" w:space="0" w:color="auto"/>
        <w:right w:val="none" w:sz="0" w:space="0" w:color="auto"/>
      </w:divBdr>
      <w:divsChild>
        <w:div w:id="903107093">
          <w:marLeft w:val="446"/>
          <w:marRight w:val="0"/>
          <w:marTop w:val="0"/>
          <w:marBottom w:val="0"/>
          <w:divBdr>
            <w:top w:val="none" w:sz="0" w:space="0" w:color="auto"/>
            <w:left w:val="none" w:sz="0" w:space="0" w:color="auto"/>
            <w:bottom w:val="none" w:sz="0" w:space="0" w:color="auto"/>
            <w:right w:val="none" w:sz="0" w:space="0" w:color="auto"/>
          </w:divBdr>
        </w:div>
        <w:div w:id="674770169">
          <w:marLeft w:val="446"/>
          <w:marRight w:val="0"/>
          <w:marTop w:val="0"/>
          <w:marBottom w:val="0"/>
          <w:divBdr>
            <w:top w:val="none" w:sz="0" w:space="0" w:color="auto"/>
            <w:left w:val="none" w:sz="0" w:space="0" w:color="auto"/>
            <w:bottom w:val="none" w:sz="0" w:space="0" w:color="auto"/>
            <w:right w:val="none" w:sz="0" w:space="0" w:color="auto"/>
          </w:divBdr>
        </w:div>
        <w:div w:id="2108033577">
          <w:marLeft w:val="446"/>
          <w:marRight w:val="0"/>
          <w:marTop w:val="0"/>
          <w:marBottom w:val="0"/>
          <w:divBdr>
            <w:top w:val="none" w:sz="0" w:space="0" w:color="auto"/>
            <w:left w:val="none" w:sz="0" w:space="0" w:color="auto"/>
            <w:bottom w:val="none" w:sz="0" w:space="0" w:color="auto"/>
            <w:right w:val="none" w:sz="0" w:space="0" w:color="auto"/>
          </w:divBdr>
        </w:div>
        <w:div w:id="1261140428">
          <w:marLeft w:val="446"/>
          <w:marRight w:val="0"/>
          <w:marTop w:val="0"/>
          <w:marBottom w:val="0"/>
          <w:divBdr>
            <w:top w:val="none" w:sz="0" w:space="0" w:color="auto"/>
            <w:left w:val="none" w:sz="0" w:space="0" w:color="auto"/>
            <w:bottom w:val="none" w:sz="0" w:space="0" w:color="auto"/>
            <w:right w:val="none" w:sz="0" w:space="0" w:color="auto"/>
          </w:divBdr>
        </w:div>
        <w:div w:id="1685400986">
          <w:marLeft w:val="446"/>
          <w:marRight w:val="0"/>
          <w:marTop w:val="0"/>
          <w:marBottom w:val="0"/>
          <w:divBdr>
            <w:top w:val="none" w:sz="0" w:space="0" w:color="auto"/>
            <w:left w:val="none" w:sz="0" w:space="0" w:color="auto"/>
            <w:bottom w:val="none" w:sz="0" w:space="0" w:color="auto"/>
            <w:right w:val="none" w:sz="0" w:space="0" w:color="auto"/>
          </w:divBdr>
        </w:div>
        <w:div w:id="36395962">
          <w:marLeft w:val="446"/>
          <w:marRight w:val="0"/>
          <w:marTop w:val="0"/>
          <w:marBottom w:val="0"/>
          <w:divBdr>
            <w:top w:val="none" w:sz="0" w:space="0" w:color="auto"/>
            <w:left w:val="none" w:sz="0" w:space="0" w:color="auto"/>
            <w:bottom w:val="none" w:sz="0" w:space="0" w:color="auto"/>
            <w:right w:val="none" w:sz="0" w:space="0" w:color="auto"/>
          </w:divBdr>
        </w:div>
        <w:div w:id="990208191">
          <w:marLeft w:val="446"/>
          <w:marRight w:val="0"/>
          <w:marTop w:val="0"/>
          <w:marBottom w:val="0"/>
          <w:divBdr>
            <w:top w:val="none" w:sz="0" w:space="0" w:color="auto"/>
            <w:left w:val="none" w:sz="0" w:space="0" w:color="auto"/>
            <w:bottom w:val="none" w:sz="0" w:space="0" w:color="auto"/>
            <w:right w:val="none" w:sz="0" w:space="0" w:color="auto"/>
          </w:divBdr>
        </w:div>
        <w:div w:id="1662080764">
          <w:marLeft w:val="446"/>
          <w:marRight w:val="0"/>
          <w:marTop w:val="0"/>
          <w:marBottom w:val="0"/>
          <w:divBdr>
            <w:top w:val="none" w:sz="0" w:space="0" w:color="auto"/>
            <w:left w:val="none" w:sz="0" w:space="0" w:color="auto"/>
            <w:bottom w:val="none" w:sz="0" w:space="0" w:color="auto"/>
            <w:right w:val="none" w:sz="0" w:space="0" w:color="auto"/>
          </w:divBdr>
        </w:div>
      </w:divsChild>
    </w:div>
    <w:div w:id="1040125712">
      <w:bodyDiv w:val="1"/>
      <w:marLeft w:val="0"/>
      <w:marRight w:val="0"/>
      <w:marTop w:val="0"/>
      <w:marBottom w:val="0"/>
      <w:divBdr>
        <w:top w:val="none" w:sz="0" w:space="0" w:color="auto"/>
        <w:left w:val="none" w:sz="0" w:space="0" w:color="auto"/>
        <w:bottom w:val="none" w:sz="0" w:space="0" w:color="auto"/>
        <w:right w:val="none" w:sz="0" w:space="0" w:color="auto"/>
      </w:divBdr>
    </w:div>
    <w:div w:id="1080832770">
      <w:bodyDiv w:val="1"/>
      <w:marLeft w:val="0"/>
      <w:marRight w:val="0"/>
      <w:marTop w:val="0"/>
      <w:marBottom w:val="0"/>
      <w:divBdr>
        <w:top w:val="none" w:sz="0" w:space="0" w:color="auto"/>
        <w:left w:val="none" w:sz="0" w:space="0" w:color="auto"/>
        <w:bottom w:val="none" w:sz="0" w:space="0" w:color="auto"/>
        <w:right w:val="none" w:sz="0" w:space="0" w:color="auto"/>
      </w:divBdr>
    </w:div>
    <w:div w:id="1097168233">
      <w:bodyDiv w:val="1"/>
      <w:marLeft w:val="0"/>
      <w:marRight w:val="0"/>
      <w:marTop w:val="0"/>
      <w:marBottom w:val="0"/>
      <w:divBdr>
        <w:top w:val="none" w:sz="0" w:space="0" w:color="auto"/>
        <w:left w:val="none" w:sz="0" w:space="0" w:color="auto"/>
        <w:bottom w:val="none" w:sz="0" w:space="0" w:color="auto"/>
        <w:right w:val="none" w:sz="0" w:space="0" w:color="auto"/>
      </w:divBdr>
    </w:div>
    <w:div w:id="1186751378">
      <w:bodyDiv w:val="1"/>
      <w:marLeft w:val="0"/>
      <w:marRight w:val="0"/>
      <w:marTop w:val="0"/>
      <w:marBottom w:val="0"/>
      <w:divBdr>
        <w:top w:val="none" w:sz="0" w:space="0" w:color="auto"/>
        <w:left w:val="none" w:sz="0" w:space="0" w:color="auto"/>
        <w:bottom w:val="none" w:sz="0" w:space="0" w:color="auto"/>
        <w:right w:val="none" w:sz="0" w:space="0" w:color="auto"/>
      </w:divBdr>
    </w:div>
    <w:div w:id="1220434155">
      <w:bodyDiv w:val="1"/>
      <w:marLeft w:val="0"/>
      <w:marRight w:val="0"/>
      <w:marTop w:val="0"/>
      <w:marBottom w:val="0"/>
      <w:divBdr>
        <w:top w:val="none" w:sz="0" w:space="0" w:color="auto"/>
        <w:left w:val="none" w:sz="0" w:space="0" w:color="auto"/>
        <w:bottom w:val="none" w:sz="0" w:space="0" w:color="auto"/>
        <w:right w:val="none" w:sz="0" w:space="0" w:color="auto"/>
      </w:divBdr>
    </w:div>
    <w:div w:id="1328092051">
      <w:bodyDiv w:val="1"/>
      <w:marLeft w:val="0"/>
      <w:marRight w:val="0"/>
      <w:marTop w:val="0"/>
      <w:marBottom w:val="0"/>
      <w:divBdr>
        <w:top w:val="none" w:sz="0" w:space="0" w:color="auto"/>
        <w:left w:val="none" w:sz="0" w:space="0" w:color="auto"/>
        <w:bottom w:val="none" w:sz="0" w:space="0" w:color="auto"/>
        <w:right w:val="none" w:sz="0" w:space="0" w:color="auto"/>
      </w:divBdr>
    </w:div>
    <w:div w:id="1342858821">
      <w:bodyDiv w:val="1"/>
      <w:marLeft w:val="0"/>
      <w:marRight w:val="0"/>
      <w:marTop w:val="0"/>
      <w:marBottom w:val="0"/>
      <w:divBdr>
        <w:top w:val="none" w:sz="0" w:space="0" w:color="auto"/>
        <w:left w:val="none" w:sz="0" w:space="0" w:color="auto"/>
        <w:bottom w:val="none" w:sz="0" w:space="0" w:color="auto"/>
        <w:right w:val="none" w:sz="0" w:space="0" w:color="auto"/>
      </w:divBdr>
    </w:div>
    <w:div w:id="1527330568">
      <w:bodyDiv w:val="1"/>
      <w:marLeft w:val="0"/>
      <w:marRight w:val="0"/>
      <w:marTop w:val="0"/>
      <w:marBottom w:val="0"/>
      <w:divBdr>
        <w:top w:val="none" w:sz="0" w:space="0" w:color="auto"/>
        <w:left w:val="none" w:sz="0" w:space="0" w:color="auto"/>
        <w:bottom w:val="none" w:sz="0" w:space="0" w:color="auto"/>
        <w:right w:val="none" w:sz="0" w:space="0" w:color="auto"/>
      </w:divBdr>
    </w:div>
    <w:div w:id="1741363960">
      <w:bodyDiv w:val="1"/>
      <w:marLeft w:val="0"/>
      <w:marRight w:val="0"/>
      <w:marTop w:val="0"/>
      <w:marBottom w:val="0"/>
      <w:divBdr>
        <w:top w:val="none" w:sz="0" w:space="0" w:color="auto"/>
        <w:left w:val="none" w:sz="0" w:space="0" w:color="auto"/>
        <w:bottom w:val="none" w:sz="0" w:space="0" w:color="auto"/>
        <w:right w:val="none" w:sz="0" w:space="0" w:color="auto"/>
      </w:divBdr>
    </w:div>
    <w:div w:id="1817338969">
      <w:bodyDiv w:val="1"/>
      <w:marLeft w:val="0"/>
      <w:marRight w:val="0"/>
      <w:marTop w:val="0"/>
      <w:marBottom w:val="0"/>
      <w:divBdr>
        <w:top w:val="none" w:sz="0" w:space="0" w:color="auto"/>
        <w:left w:val="none" w:sz="0" w:space="0" w:color="auto"/>
        <w:bottom w:val="none" w:sz="0" w:space="0" w:color="auto"/>
        <w:right w:val="none" w:sz="0" w:space="0" w:color="auto"/>
      </w:divBdr>
    </w:div>
    <w:div w:id="21399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altera.com/content/dam/altera-www/global/en_US/pdfs/literature/ug/ug-20073.pdf"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altera.com/common/legal.html"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altera.com/content/dam/altera-www/global/en_US/pdfs/literature/ug/ug-s10-mre-phy.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altera.com/content/dam/altera-www/global/en_US/pdfs/literature/ug/ug_32b_10g_ethernet_mac.pdf"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altera.com/products/boards_and_kits/dev-kits/altera/kit-s10-transceiver-si.htm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08AE6-610A-409C-8BC1-2EDB5184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2377</Words>
  <Characters>13553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KONG LAM</dc:creator>
  <cp:keywords/>
  <dc:description/>
  <cp:lastModifiedBy>LEE, KONG LAM</cp:lastModifiedBy>
  <cp:revision>2</cp:revision>
  <cp:lastPrinted>2017-12-12T15:11:00Z</cp:lastPrinted>
  <dcterms:created xsi:type="dcterms:W3CDTF">2017-12-12T15:24:00Z</dcterms:created>
  <dcterms:modified xsi:type="dcterms:W3CDTF">2017-12-12T15:24:00Z</dcterms:modified>
</cp:coreProperties>
</file>